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8D5CD" w14:textId="781CB5BE" w:rsidR="005A79C4" w:rsidRDefault="005A79C4" w:rsidP="005A79C4">
      <w:pPr>
        <w:widowControl w:val="0"/>
        <w:suppressAutoHyphens/>
        <w:spacing w:after="0" w:line="240" w:lineRule="auto"/>
        <w:jc w:val="center"/>
        <w:rPr>
          <w:rFonts w:eastAsia="SimSun" w:cs="Calibri"/>
          <w:bCs/>
          <w:kern w:val="2"/>
          <w:sz w:val="28"/>
          <w:szCs w:val="28"/>
          <w:lang w:eastAsia="hi-IN" w:bidi="hi-IN"/>
        </w:rPr>
      </w:pPr>
      <w:r>
        <w:rPr>
          <w:rFonts w:eastAsia="SimSun" w:cs="Calibri"/>
          <w:b/>
          <w:kern w:val="2"/>
          <w:sz w:val="36"/>
          <w:szCs w:val="36"/>
          <w:lang w:eastAsia="hi-IN" w:bidi="hi-IN"/>
        </w:rPr>
        <w:tab/>
      </w:r>
      <w:r>
        <w:rPr>
          <w:rFonts w:eastAsia="SimSun" w:cs="Calibri"/>
          <w:b/>
          <w:kern w:val="2"/>
          <w:sz w:val="36"/>
          <w:szCs w:val="36"/>
          <w:lang w:eastAsia="hi-IN" w:bidi="hi-IN"/>
        </w:rPr>
        <w:tab/>
      </w:r>
    </w:p>
    <w:p w14:paraId="70C977DF" w14:textId="77777777" w:rsidR="005A79C4" w:rsidRPr="005A79C4" w:rsidRDefault="005A79C4" w:rsidP="005A79C4">
      <w:pPr>
        <w:widowControl w:val="0"/>
        <w:suppressAutoHyphens/>
        <w:spacing w:after="0" w:line="240" w:lineRule="auto"/>
        <w:jc w:val="center"/>
        <w:rPr>
          <w:rFonts w:eastAsia="SimSun" w:cs="Calibri"/>
          <w:bCs/>
          <w:kern w:val="2"/>
          <w:sz w:val="28"/>
          <w:szCs w:val="28"/>
          <w:lang w:eastAsia="hi-IN" w:bidi="hi-IN"/>
        </w:rPr>
      </w:pPr>
    </w:p>
    <w:p w14:paraId="52665EC9" w14:textId="25F12391" w:rsidR="005A79C4" w:rsidRDefault="005A79C4" w:rsidP="005A79C4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2"/>
          <w:sz w:val="36"/>
          <w:szCs w:val="36"/>
          <w:lang w:eastAsia="hi-IN" w:bidi="hi-IN"/>
        </w:rPr>
      </w:pPr>
      <w:r>
        <w:rPr>
          <w:rFonts w:eastAsia="SimSun" w:cs="Calibri"/>
          <w:b/>
          <w:kern w:val="2"/>
          <w:sz w:val="36"/>
          <w:szCs w:val="36"/>
          <w:lang w:eastAsia="hi-IN" w:bidi="hi-IN"/>
        </w:rPr>
        <w:t xml:space="preserve">U C H W A Ł A  Nr </w:t>
      </w:r>
      <w:r w:rsidR="002609DA">
        <w:rPr>
          <w:rFonts w:eastAsia="SimSun" w:cs="Calibri"/>
          <w:b/>
          <w:kern w:val="2"/>
          <w:sz w:val="36"/>
          <w:szCs w:val="36"/>
          <w:lang w:eastAsia="hi-IN" w:bidi="hi-IN"/>
        </w:rPr>
        <w:t>I</w:t>
      </w:r>
      <w:r w:rsidR="003D5C7C">
        <w:rPr>
          <w:rFonts w:eastAsia="SimSun" w:cs="Calibri"/>
          <w:b/>
          <w:kern w:val="2"/>
          <w:sz w:val="36"/>
          <w:szCs w:val="36"/>
          <w:lang w:eastAsia="hi-IN" w:bidi="hi-IN"/>
        </w:rPr>
        <w:t>I</w:t>
      </w:r>
      <w:r>
        <w:rPr>
          <w:rFonts w:eastAsia="SimSun" w:cs="Calibri"/>
          <w:b/>
          <w:kern w:val="2"/>
          <w:sz w:val="36"/>
          <w:szCs w:val="36"/>
          <w:lang w:eastAsia="hi-IN" w:bidi="hi-IN"/>
        </w:rPr>
        <w:t>.    .202</w:t>
      </w:r>
      <w:r w:rsidR="00332553">
        <w:rPr>
          <w:rFonts w:eastAsia="SimSun" w:cs="Calibri"/>
          <w:b/>
          <w:kern w:val="2"/>
          <w:sz w:val="36"/>
          <w:szCs w:val="36"/>
          <w:lang w:eastAsia="hi-IN" w:bidi="hi-IN"/>
        </w:rPr>
        <w:t>4</w:t>
      </w:r>
    </w:p>
    <w:p w14:paraId="3C4F32A4" w14:textId="77777777" w:rsidR="005A79C4" w:rsidRDefault="005A79C4" w:rsidP="005A79C4">
      <w:pPr>
        <w:widowControl w:val="0"/>
        <w:suppressAutoHyphens/>
        <w:spacing w:after="0" w:line="240" w:lineRule="auto"/>
        <w:ind w:left="2124" w:right="-828" w:firstLine="708"/>
        <w:rPr>
          <w:rFonts w:eastAsia="SimSun" w:cs="Mangal"/>
          <w:b/>
          <w:kern w:val="2"/>
          <w:sz w:val="32"/>
          <w:szCs w:val="32"/>
          <w:lang w:eastAsia="hi-IN" w:bidi="hi-IN"/>
        </w:rPr>
      </w:pPr>
      <w:r>
        <w:rPr>
          <w:rFonts w:eastAsia="SimSun" w:cs="Mangal"/>
          <w:b/>
          <w:kern w:val="2"/>
          <w:sz w:val="32"/>
          <w:szCs w:val="32"/>
          <w:lang w:eastAsia="hi-IN" w:bidi="hi-IN"/>
        </w:rPr>
        <w:t>RADY MIASTA PRUSZKOWA</w:t>
      </w:r>
    </w:p>
    <w:p w14:paraId="45568D74" w14:textId="7B43A8B6" w:rsidR="005A79C4" w:rsidRDefault="005A79C4" w:rsidP="005A79C4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2"/>
          <w:sz w:val="28"/>
          <w:szCs w:val="24"/>
          <w:lang w:eastAsia="hi-IN" w:bidi="hi-IN"/>
        </w:rPr>
      </w:pPr>
      <w:r>
        <w:rPr>
          <w:rFonts w:eastAsia="SimSun" w:cs="Calibri"/>
          <w:b/>
          <w:kern w:val="2"/>
          <w:sz w:val="28"/>
          <w:szCs w:val="24"/>
          <w:lang w:eastAsia="hi-IN" w:bidi="hi-IN"/>
        </w:rPr>
        <w:t xml:space="preserve">z dnia </w:t>
      </w:r>
      <w:r w:rsidR="00D865C3">
        <w:rPr>
          <w:rFonts w:eastAsia="SimSun" w:cs="Calibri"/>
          <w:b/>
          <w:kern w:val="2"/>
          <w:sz w:val="28"/>
          <w:szCs w:val="24"/>
          <w:lang w:eastAsia="hi-IN" w:bidi="hi-IN"/>
        </w:rPr>
        <w:t>22 maja</w:t>
      </w:r>
      <w:r>
        <w:rPr>
          <w:rFonts w:eastAsia="SimSun" w:cs="Calibri"/>
          <w:b/>
          <w:kern w:val="2"/>
          <w:sz w:val="28"/>
          <w:szCs w:val="24"/>
          <w:lang w:eastAsia="hi-IN" w:bidi="hi-IN"/>
        </w:rPr>
        <w:t xml:space="preserve"> 202</w:t>
      </w:r>
      <w:r w:rsidR="00332553">
        <w:rPr>
          <w:rFonts w:eastAsia="SimSun" w:cs="Calibri"/>
          <w:b/>
          <w:kern w:val="2"/>
          <w:sz w:val="28"/>
          <w:szCs w:val="24"/>
          <w:lang w:eastAsia="hi-IN" w:bidi="hi-IN"/>
        </w:rPr>
        <w:t>4</w:t>
      </w:r>
      <w:r>
        <w:rPr>
          <w:rFonts w:eastAsia="SimSun" w:cs="Calibri"/>
          <w:b/>
          <w:kern w:val="2"/>
          <w:sz w:val="28"/>
          <w:szCs w:val="24"/>
          <w:lang w:eastAsia="hi-IN" w:bidi="hi-IN"/>
        </w:rPr>
        <w:t xml:space="preserve"> r.</w:t>
      </w:r>
    </w:p>
    <w:p w14:paraId="247D66BF" w14:textId="77777777" w:rsidR="005A79C4" w:rsidRDefault="005A79C4" w:rsidP="005A79C4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2"/>
          <w:sz w:val="28"/>
          <w:szCs w:val="24"/>
          <w:lang w:eastAsia="hi-IN" w:bidi="hi-IN"/>
        </w:rPr>
      </w:pPr>
    </w:p>
    <w:p w14:paraId="79DB6B6D" w14:textId="77777777" w:rsidR="005A79C4" w:rsidRDefault="005A79C4" w:rsidP="005A79C4">
      <w:pPr>
        <w:widowControl w:val="0"/>
        <w:suppressAutoHyphens/>
        <w:spacing w:after="0" w:line="240" w:lineRule="auto"/>
        <w:rPr>
          <w:rFonts w:eastAsia="SimSun" w:cs="Arial"/>
          <w:kern w:val="2"/>
          <w:sz w:val="24"/>
          <w:szCs w:val="24"/>
          <w:lang w:eastAsia="hi-IN" w:bidi="hi-IN"/>
        </w:rPr>
      </w:pPr>
    </w:p>
    <w:p w14:paraId="61FF2303" w14:textId="1E71E6DD" w:rsidR="00531166" w:rsidRPr="00EC39CD" w:rsidRDefault="005A79C4" w:rsidP="00250658">
      <w:pPr>
        <w:widowControl w:val="0"/>
        <w:suppressAutoHyphens/>
        <w:spacing w:after="0"/>
        <w:ind w:firstLine="708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EC39CD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 xml:space="preserve">w sprawie rozpatrzenia </w:t>
      </w:r>
      <w:r w:rsidRPr="00EC39CD">
        <w:rPr>
          <w:rFonts w:ascii="Times New Roman" w:hAnsi="Times New Roman"/>
          <w:b/>
          <w:bCs/>
          <w:iCs/>
          <w:sz w:val="24"/>
          <w:szCs w:val="24"/>
        </w:rPr>
        <w:t xml:space="preserve">skargi </w:t>
      </w:r>
      <w:bookmarkStart w:id="0" w:name="_Hlk158812258"/>
      <w:bookmarkStart w:id="1" w:name="_Hlk162947164"/>
      <w:r w:rsidR="005329F0" w:rsidRPr="00EC39CD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 xml:space="preserve">z dnia </w:t>
      </w:r>
      <w:bookmarkStart w:id="2" w:name="_Hlk119671184"/>
      <w:r w:rsidR="00E67F4E" w:rsidRPr="00EC39CD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>1</w:t>
      </w:r>
      <w:r w:rsidR="00E95343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>9</w:t>
      </w:r>
      <w:r w:rsidR="005329F0" w:rsidRPr="00EC39CD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 xml:space="preserve"> </w:t>
      </w:r>
      <w:r w:rsidR="00E95343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>lutego</w:t>
      </w:r>
      <w:r w:rsidR="005329F0" w:rsidRPr="00EC39CD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 xml:space="preserve"> 2024 r.</w:t>
      </w:r>
      <w:bookmarkEnd w:id="2"/>
      <w:r w:rsidR="005329F0" w:rsidRPr="00EC39CD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 xml:space="preserve"> </w:t>
      </w:r>
      <w:bookmarkEnd w:id="0"/>
      <w:r w:rsidR="00250658" w:rsidRPr="00250658">
        <w:rPr>
          <w:rFonts w:ascii="Times New Roman" w:hAnsi="Times New Roman"/>
          <w:b/>
          <w:bCs/>
          <w:iCs/>
          <w:sz w:val="24"/>
          <w:szCs w:val="24"/>
        </w:rPr>
        <w:t>na Dyrektora Centrum Usług Wspólnych</w:t>
      </w:r>
    </w:p>
    <w:bookmarkEnd w:id="1"/>
    <w:p w14:paraId="1E54D474" w14:textId="775F06E0" w:rsidR="005A79C4" w:rsidRPr="00EC39CD" w:rsidRDefault="005A79C4" w:rsidP="005A79C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39CD">
        <w:rPr>
          <w:rFonts w:ascii="Times New Roman" w:hAnsi="Times New Roman"/>
          <w:sz w:val="24"/>
          <w:szCs w:val="24"/>
        </w:rPr>
        <w:t xml:space="preserve">Na podstawie art. 18 b ust. 1 ustawy z dnia 8 marca 1990 roku  o samorządzie gminnym </w:t>
      </w:r>
      <w:bookmarkStart w:id="3" w:name="_Hlk20137737"/>
      <w:r w:rsidRPr="00EC39CD">
        <w:rPr>
          <w:rFonts w:ascii="Times New Roman" w:hAnsi="Times New Roman"/>
          <w:color w:val="000000"/>
          <w:sz w:val="24"/>
          <w:szCs w:val="24"/>
          <w:lang w:eastAsia="pl-PL"/>
        </w:rPr>
        <w:t>(</w:t>
      </w:r>
      <w:proofErr w:type="spellStart"/>
      <w:r w:rsidRPr="00EC39CD">
        <w:rPr>
          <w:rFonts w:ascii="Times New Roman" w:hAnsi="Times New Roman"/>
        </w:rPr>
        <w:t>t.j</w:t>
      </w:r>
      <w:proofErr w:type="spellEnd"/>
      <w:r w:rsidRPr="00EC39CD">
        <w:rPr>
          <w:rFonts w:ascii="Times New Roman" w:hAnsi="Times New Roman"/>
        </w:rPr>
        <w:t>. Dz. U. z 202</w:t>
      </w:r>
      <w:r w:rsidR="00151442" w:rsidRPr="00EC39CD">
        <w:rPr>
          <w:rFonts w:ascii="Times New Roman" w:hAnsi="Times New Roman"/>
        </w:rPr>
        <w:t>4</w:t>
      </w:r>
      <w:r w:rsidRPr="00EC39CD">
        <w:rPr>
          <w:rFonts w:ascii="Times New Roman" w:hAnsi="Times New Roman"/>
        </w:rPr>
        <w:t xml:space="preserve"> r. poz. </w:t>
      </w:r>
      <w:r w:rsidR="00151442" w:rsidRPr="00EC39CD">
        <w:rPr>
          <w:rFonts w:ascii="Times New Roman" w:hAnsi="Times New Roman"/>
        </w:rPr>
        <w:t>609</w:t>
      </w:r>
      <w:r w:rsidR="0067483E" w:rsidRPr="00EC39CD">
        <w:rPr>
          <w:rFonts w:ascii="Times New Roman" w:hAnsi="Times New Roman"/>
        </w:rPr>
        <w:t xml:space="preserve"> </w:t>
      </w:r>
      <w:r w:rsidRPr="00EC39CD">
        <w:rPr>
          <w:rFonts w:ascii="Times New Roman" w:hAnsi="Times New Roman"/>
          <w:sz w:val="24"/>
          <w:szCs w:val="24"/>
        </w:rPr>
        <w:t>)</w:t>
      </w:r>
      <w:bookmarkEnd w:id="3"/>
      <w:r w:rsidRPr="00EC39CD">
        <w:rPr>
          <w:rFonts w:ascii="Times New Roman" w:hAnsi="Times New Roman"/>
        </w:rPr>
        <w:t xml:space="preserve">, </w:t>
      </w:r>
      <w:r w:rsidRPr="00EC39CD">
        <w:rPr>
          <w:rFonts w:ascii="Times New Roman" w:hAnsi="Times New Roman"/>
          <w:sz w:val="24"/>
          <w:szCs w:val="24"/>
          <w:lang w:eastAsia="hi-IN"/>
        </w:rPr>
        <w:t>w związku z § 42 a Statutu Miasta Pruszkowa stanowiącego załącznik nr 1 do Uchwały XXXIII.351.2017 Rady Miejskiej w Pruszkowie z dnia 1 czerwca 2017 r. ( tj. Dz. Urz. Woj. Mazowieckiego z 2019 r. poz. 12985</w:t>
      </w:r>
      <w:r w:rsidR="00586336" w:rsidRPr="00EC39CD">
        <w:rPr>
          <w:rFonts w:ascii="Times New Roman" w:hAnsi="Times New Roman"/>
          <w:sz w:val="24"/>
          <w:szCs w:val="24"/>
          <w:lang w:eastAsia="hi-IN"/>
        </w:rPr>
        <w:t xml:space="preserve">, zm. Dz. Urz. Woj. Mazowieckiego z 2024 r. poz. 4911 </w:t>
      </w:r>
      <w:r w:rsidRPr="00EC39CD">
        <w:rPr>
          <w:rFonts w:ascii="Times New Roman" w:hAnsi="Times New Roman"/>
          <w:sz w:val="24"/>
          <w:szCs w:val="24"/>
          <w:lang w:eastAsia="hi-IN"/>
        </w:rPr>
        <w:t>), uchwala się, co następuje</w:t>
      </w:r>
      <w:r w:rsidRPr="00EC39CD">
        <w:rPr>
          <w:rFonts w:ascii="Times New Roman" w:hAnsi="Times New Roman"/>
          <w:sz w:val="24"/>
          <w:szCs w:val="24"/>
        </w:rPr>
        <w:t>:</w:t>
      </w:r>
    </w:p>
    <w:p w14:paraId="376736EA" w14:textId="77777777" w:rsidR="005A79C4" w:rsidRPr="00EC39CD" w:rsidRDefault="005A79C4" w:rsidP="005A79C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1F0B2E" w14:textId="40AF1C7F" w:rsidR="005A79C4" w:rsidRPr="00EC39CD" w:rsidRDefault="005A79C4" w:rsidP="005A79C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bookmarkStart w:id="4" w:name="_Hlk111735237"/>
      <w:r w:rsidRPr="00EC39C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§   1. </w:t>
      </w:r>
      <w:bookmarkEnd w:id="4"/>
      <w:r w:rsidRPr="00EC39CD">
        <w:rPr>
          <w:rFonts w:ascii="Times New Roman" w:hAnsi="Times New Roman"/>
          <w:iCs/>
          <w:sz w:val="24"/>
          <w:szCs w:val="24"/>
        </w:rPr>
        <w:t xml:space="preserve">Uznaje się skargę </w:t>
      </w:r>
      <w:r w:rsidR="0071767E" w:rsidRPr="00EC39CD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z dnia </w:t>
      </w:r>
      <w:r w:rsidR="00E67F4E" w:rsidRPr="00EC39CD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1</w:t>
      </w:r>
      <w:r w:rsidR="00250658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9</w:t>
      </w:r>
      <w:r w:rsidR="00CD2D8E" w:rsidRPr="00EC39CD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</w:t>
      </w:r>
      <w:r w:rsidR="00250658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lutego</w:t>
      </w:r>
      <w:r w:rsidR="0071767E" w:rsidRPr="00EC39CD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2024 r. </w:t>
      </w:r>
      <w:r w:rsidR="00250658" w:rsidRPr="00250658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na Dyrektora Centrum Usług Wspólnych </w:t>
      </w:r>
      <w:r w:rsidRPr="00EC39CD">
        <w:rPr>
          <w:rFonts w:ascii="Times New Roman" w:hAnsi="Times New Roman"/>
          <w:iCs/>
          <w:sz w:val="24"/>
          <w:szCs w:val="24"/>
        </w:rPr>
        <w:t>za</w:t>
      </w:r>
      <w:r w:rsidR="00E67F4E" w:rsidRPr="00EC39CD">
        <w:rPr>
          <w:rFonts w:ascii="Times New Roman" w:hAnsi="Times New Roman"/>
          <w:iCs/>
          <w:sz w:val="24"/>
          <w:szCs w:val="24"/>
        </w:rPr>
        <w:t xml:space="preserve"> </w:t>
      </w:r>
      <w:r w:rsidR="00250658">
        <w:rPr>
          <w:rFonts w:ascii="Times New Roman" w:hAnsi="Times New Roman"/>
          <w:iCs/>
          <w:sz w:val="24"/>
          <w:szCs w:val="24"/>
        </w:rPr>
        <w:t>bez</w:t>
      </w:r>
      <w:r w:rsidRPr="00EC39CD">
        <w:rPr>
          <w:rFonts w:ascii="Times New Roman" w:hAnsi="Times New Roman"/>
          <w:iCs/>
          <w:sz w:val="24"/>
          <w:szCs w:val="24"/>
        </w:rPr>
        <w:t>zasadną z przyczyn wskazanych w uzasadnieniu stanowiącym załącznik do niniejszej uchwały.</w:t>
      </w:r>
    </w:p>
    <w:p w14:paraId="05FCAAF9" w14:textId="77777777" w:rsidR="005A79C4" w:rsidRPr="00EC39CD" w:rsidRDefault="005A79C4" w:rsidP="005A79C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937BBF8" w14:textId="49B364AF" w:rsidR="005A79C4" w:rsidRPr="00EC39CD" w:rsidRDefault="005A79C4" w:rsidP="005A79C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EC39C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§ 2. </w:t>
      </w:r>
      <w:r w:rsidRPr="00EC39CD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Wykonanie uchwały powierza się Przewodniczącemu Rady Miasta Pruszkowa zobowiązując Przewodniczącego do doręczenia uchwały Skarżące</w:t>
      </w:r>
      <w:r w:rsidR="00D865C3" w:rsidRPr="00EC39CD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j</w:t>
      </w:r>
      <w:r w:rsidRPr="00EC39CD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.</w:t>
      </w:r>
    </w:p>
    <w:p w14:paraId="7A32E4B1" w14:textId="77777777" w:rsidR="005A79C4" w:rsidRPr="00EC39CD" w:rsidRDefault="005A79C4" w:rsidP="005A79C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</w:p>
    <w:p w14:paraId="0D7C6512" w14:textId="77777777" w:rsidR="005A79C4" w:rsidRPr="00EC39CD" w:rsidRDefault="005A79C4" w:rsidP="005A79C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EC39C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§   3. </w:t>
      </w:r>
      <w:r w:rsidRPr="00EC39CD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Uchwała wchodzi w życie z dniem podjęcia.</w:t>
      </w:r>
    </w:p>
    <w:p w14:paraId="783E264C" w14:textId="77777777" w:rsidR="005A79C4" w:rsidRPr="00EC39CD" w:rsidRDefault="005A79C4" w:rsidP="005A79C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03502BBF" w14:textId="77777777" w:rsidR="005A79C4" w:rsidRPr="00EC39CD" w:rsidRDefault="005A79C4" w:rsidP="005A79C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35AAF4DC" w14:textId="77777777" w:rsidR="005A79C4" w:rsidRPr="00EC39CD" w:rsidRDefault="005A79C4" w:rsidP="005A79C4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EC39C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Przewodniczący</w:t>
      </w:r>
    </w:p>
    <w:p w14:paraId="7A8077C8" w14:textId="77777777" w:rsidR="005A79C4" w:rsidRPr="00EC39CD" w:rsidRDefault="005A79C4" w:rsidP="005A79C4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EC39C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Rady Miasta Pruszkowa</w:t>
      </w:r>
    </w:p>
    <w:p w14:paraId="2D803F06" w14:textId="77777777" w:rsidR="005A79C4" w:rsidRPr="00EC39CD" w:rsidRDefault="005A79C4" w:rsidP="005A79C4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2BFE9D53" w14:textId="77777777" w:rsidR="005A79C4" w:rsidRPr="00EC39CD" w:rsidRDefault="005A79C4" w:rsidP="005A79C4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61E65251" w14:textId="4239A889" w:rsidR="005A79C4" w:rsidRPr="00EC39CD" w:rsidRDefault="00586336" w:rsidP="005A79C4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EC39C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Karol Chlebiński</w:t>
      </w:r>
    </w:p>
    <w:p w14:paraId="5BF0CD1C" w14:textId="77777777" w:rsidR="005A79C4" w:rsidRPr="00EC39CD" w:rsidRDefault="005A79C4" w:rsidP="005A79C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3FF9834A" w14:textId="77777777" w:rsidR="005A79C4" w:rsidRPr="00EC39CD" w:rsidRDefault="005A79C4" w:rsidP="005A79C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622E78BC" w14:textId="77777777" w:rsidR="005A79C4" w:rsidRPr="00EC39CD" w:rsidRDefault="005A79C4" w:rsidP="005A79C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2BDAAFBF" w14:textId="77777777" w:rsidR="005A79C4" w:rsidRPr="00EC39CD" w:rsidRDefault="005A79C4" w:rsidP="005A79C4">
      <w:pPr>
        <w:rPr>
          <w:rFonts w:ascii="Times New Roman" w:hAnsi="Times New Roman"/>
        </w:rPr>
      </w:pPr>
    </w:p>
    <w:p w14:paraId="7F94F7FE" w14:textId="77777777" w:rsidR="005A79C4" w:rsidRPr="00EC39CD" w:rsidRDefault="005A79C4" w:rsidP="005A79C4">
      <w:pPr>
        <w:rPr>
          <w:rFonts w:ascii="Times New Roman" w:hAnsi="Times New Roman"/>
        </w:rPr>
      </w:pPr>
    </w:p>
    <w:p w14:paraId="10FAC1AA" w14:textId="77777777" w:rsidR="005A79C4" w:rsidRPr="00EC39CD" w:rsidRDefault="005A79C4" w:rsidP="005A79C4">
      <w:pPr>
        <w:rPr>
          <w:rFonts w:ascii="Times New Roman" w:hAnsi="Times New Roman"/>
        </w:rPr>
      </w:pPr>
    </w:p>
    <w:p w14:paraId="7EE449EE" w14:textId="77777777" w:rsidR="005A79C4" w:rsidRPr="00EC39CD" w:rsidRDefault="005A79C4" w:rsidP="005A79C4">
      <w:pPr>
        <w:rPr>
          <w:rFonts w:ascii="Times New Roman" w:hAnsi="Times New Roman"/>
        </w:rPr>
      </w:pPr>
    </w:p>
    <w:p w14:paraId="16F531FD" w14:textId="77777777" w:rsidR="005A79C4" w:rsidRPr="00EC39CD" w:rsidRDefault="005A79C4" w:rsidP="005A79C4">
      <w:pPr>
        <w:rPr>
          <w:rFonts w:ascii="Times New Roman" w:hAnsi="Times New Roman"/>
        </w:rPr>
      </w:pPr>
    </w:p>
    <w:p w14:paraId="578B7A92" w14:textId="77777777" w:rsidR="005A79C4" w:rsidRPr="00EC39CD" w:rsidRDefault="005A79C4" w:rsidP="005A79C4">
      <w:pPr>
        <w:rPr>
          <w:rFonts w:ascii="Times New Roman" w:hAnsi="Times New Roman"/>
        </w:rPr>
      </w:pPr>
    </w:p>
    <w:p w14:paraId="755AFEF7" w14:textId="77777777" w:rsidR="00E86C4E" w:rsidRDefault="00E86C4E" w:rsidP="005A79C4">
      <w:pPr>
        <w:jc w:val="center"/>
        <w:rPr>
          <w:rFonts w:ascii="Times New Roman" w:hAnsi="Times New Roman"/>
          <w:b/>
          <w:sz w:val="36"/>
          <w:szCs w:val="36"/>
        </w:rPr>
      </w:pPr>
    </w:p>
    <w:p w14:paraId="5B2B477E" w14:textId="77777777" w:rsidR="00BA4FE5" w:rsidRDefault="00BA4FE5" w:rsidP="005A79C4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31D0559" w14:textId="77777777" w:rsidR="00BA4FE5" w:rsidRPr="00EC39CD" w:rsidRDefault="00BA4FE5" w:rsidP="005A79C4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E89B63A" w14:textId="1B1B8CDB" w:rsidR="005A79C4" w:rsidRPr="00EC39CD" w:rsidRDefault="005A79C4" w:rsidP="00BA4FE5">
      <w:pPr>
        <w:jc w:val="center"/>
        <w:rPr>
          <w:rFonts w:ascii="Times New Roman" w:hAnsi="Times New Roman"/>
          <w:b/>
          <w:sz w:val="36"/>
          <w:szCs w:val="36"/>
        </w:rPr>
      </w:pPr>
      <w:r w:rsidRPr="00EC39CD">
        <w:rPr>
          <w:rFonts w:ascii="Times New Roman" w:hAnsi="Times New Roman"/>
          <w:b/>
          <w:sz w:val="36"/>
          <w:szCs w:val="36"/>
        </w:rPr>
        <w:lastRenderedPageBreak/>
        <w:t>UZASADNIENIE</w:t>
      </w:r>
    </w:p>
    <w:p w14:paraId="03D5C26F" w14:textId="6F5CB67E" w:rsidR="0071767E" w:rsidRPr="00BA4FE5" w:rsidRDefault="00E86C4E" w:rsidP="00BA4FE5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BA4FE5">
        <w:rPr>
          <w:rFonts w:ascii="Times New Roman" w:hAnsi="Times New Roman"/>
          <w:sz w:val="24"/>
          <w:szCs w:val="24"/>
        </w:rPr>
        <w:t>Rada Miasta Pruszkowa, w dniu</w:t>
      </w:r>
      <w:r w:rsidR="0067483E" w:rsidRPr="00BA4FE5">
        <w:rPr>
          <w:rFonts w:ascii="Times New Roman" w:hAnsi="Times New Roman"/>
          <w:sz w:val="24"/>
          <w:szCs w:val="24"/>
        </w:rPr>
        <w:t xml:space="preserve"> </w:t>
      </w:r>
      <w:r w:rsidR="00E67F4E" w:rsidRPr="00BA4FE5">
        <w:rPr>
          <w:rFonts w:ascii="Times New Roman" w:hAnsi="Times New Roman"/>
          <w:sz w:val="24"/>
          <w:szCs w:val="24"/>
        </w:rPr>
        <w:t>21</w:t>
      </w:r>
      <w:r w:rsidRPr="00BA4FE5">
        <w:rPr>
          <w:rFonts w:ascii="Times New Roman" w:hAnsi="Times New Roman"/>
          <w:sz w:val="24"/>
          <w:szCs w:val="24"/>
        </w:rPr>
        <w:t xml:space="preserve"> </w:t>
      </w:r>
      <w:r w:rsidR="00E67F4E" w:rsidRPr="00BA4FE5">
        <w:rPr>
          <w:rFonts w:ascii="Times New Roman" w:hAnsi="Times New Roman"/>
          <w:sz w:val="24"/>
          <w:szCs w:val="24"/>
        </w:rPr>
        <w:t>marc</w:t>
      </w:r>
      <w:r w:rsidR="00F04926" w:rsidRPr="00BA4FE5">
        <w:rPr>
          <w:rFonts w:ascii="Times New Roman" w:hAnsi="Times New Roman"/>
          <w:sz w:val="24"/>
          <w:szCs w:val="24"/>
        </w:rPr>
        <w:t>a</w:t>
      </w:r>
      <w:r w:rsidRPr="00BA4FE5">
        <w:rPr>
          <w:rFonts w:ascii="Times New Roman" w:hAnsi="Times New Roman"/>
          <w:sz w:val="24"/>
          <w:szCs w:val="24"/>
        </w:rPr>
        <w:t xml:space="preserve"> 202</w:t>
      </w:r>
      <w:r w:rsidR="0071767E" w:rsidRPr="00BA4FE5">
        <w:rPr>
          <w:rFonts w:ascii="Times New Roman" w:hAnsi="Times New Roman"/>
          <w:sz w:val="24"/>
          <w:szCs w:val="24"/>
        </w:rPr>
        <w:t>4</w:t>
      </w:r>
      <w:r w:rsidRPr="00BA4FE5">
        <w:rPr>
          <w:rFonts w:ascii="Times New Roman" w:hAnsi="Times New Roman"/>
          <w:sz w:val="24"/>
          <w:szCs w:val="24"/>
        </w:rPr>
        <w:t xml:space="preserve"> r. Uchwałą nr </w:t>
      </w:r>
      <w:r w:rsidR="0071767E" w:rsidRPr="00BA4FE5">
        <w:rPr>
          <w:rFonts w:ascii="Times New Roman" w:hAnsi="Times New Roman"/>
          <w:sz w:val="24"/>
          <w:szCs w:val="24"/>
        </w:rPr>
        <w:t>X</w:t>
      </w:r>
      <w:r w:rsidR="00D2485D" w:rsidRPr="00BA4FE5">
        <w:rPr>
          <w:rFonts w:ascii="Times New Roman" w:hAnsi="Times New Roman"/>
          <w:sz w:val="24"/>
          <w:szCs w:val="24"/>
        </w:rPr>
        <w:t>C</w:t>
      </w:r>
      <w:r w:rsidR="00F04926" w:rsidRPr="00BA4FE5">
        <w:rPr>
          <w:rFonts w:ascii="Times New Roman" w:hAnsi="Times New Roman"/>
          <w:sz w:val="24"/>
          <w:szCs w:val="24"/>
        </w:rPr>
        <w:t>I</w:t>
      </w:r>
      <w:r w:rsidRPr="00BA4FE5">
        <w:rPr>
          <w:rFonts w:ascii="Times New Roman" w:hAnsi="Times New Roman"/>
          <w:sz w:val="24"/>
          <w:szCs w:val="24"/>
        </w:rPr>
        <w:t>.</w:t>
      </w:r>
      <w:r w:rsidR="0067483E" w:rsidRPr="00BA4FE5">
        <w:rPr>
          <w:rFonts w:ascii="Times New Roman" w:hAnsi="Times New Roman"/>
          <w:sz w:val="24"/>
          <w:szCs w:val="24"/>
        </w:rPr>
        <w:t>8</w:t>
      </w:r>
      <w:r w:rsidR="00F04926" w:rsidRPr="00BA4FE5">
        <w:rPr>
          <w:rFonts w:ascii="Times New Roman" w:hAnsi="Times New Roman"/>
          <w:sz w:val="24"/>
          <w:szCs w:val="24"/>
        </w:rPr>
        <w:t>5</w:t>
      </w:r>
      <w:r w:rsidR="00250658" w:rsidRPr="00BA4FE5">
        <w:rPr>
          <w:rFonts w:ascii="Times New Roman" w:hAnsi="Times New Roman"/>
          <w:sz w:val="24"/>
          <w:szCs w:val="24"/>
        </w:rPr>
        <w:t>1</w:t>
      </w:r>
      <w:r w:rsidRPr="00BA4FE5">
        <w:rPr>
          <w:rFonts w:ascii="Times New Roman" w:hAnsi="Times New Roman"/>
          <w:sz w:val="24"/>
          <w:szCs w:val="24"/>
        </w:rPr>
        <w:t>.202</w:t>
      </w:r>
      <w:r w:rsidR="0071767E" w:rsidRPr="00BA4FE5">
        <w:rPr>
          <w:rFonts w:ascii="Times New Roman" w:hAnsi="Times New Roman"/>
          <w:sz w:val="24"/>
          <w:szCs w:val="24"/>
        </w:rPr>
        <w:t>4</w:t>
      </w:r>
      <w:r w:rsidRPr="00BA4FE5">
        <w:rPr>
          <w:rFonts w:ascii="Times New Roman" w:hAnsi="Times New Roman"/>
          <w:sz w:val="24"/>
          <w:szCs w:val="24"/>
        </w:rPr>
        <w:t xml:space="preserve"> skierowała </w:t>
      </w:r>
      <w:r w:rsidRPr="00BA4FE5">
        <w:rPr>
          <w:rFonts w:ascii="Times New Roman" w:hAnsi="Times New Roman"/>
          <w:iCs/>
          <w:sz w:val="24"/>
          <w:szCs w:val="24"/>
        </w:rPr>
        <w:t>skargę</w:t>
      </w:r>
      <w:r w:rsidRPr="00BA4FE5">
        <w:rPr>
          <w:rFonts w:ascii="Times New Roman" w:eastAsia="SimSun" w:hAnsi="Times New Roman"/>
          <w:iCs/>
          <w:sz w:val="24"/>
          <w:szCs w:val="24"/>
          <w:lang w:eastAsia="hi-IN" w:bidi="hi-IN"/>
        </w:rPr>
        <w:t xml:space="preserve"> </w:t>
      </w:r>
      <w:r w:rsidR="0071767E" w:rsidRPr="00BA4FE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z dnia </w:t>
      </w:r>
      <w:r w:rsidR="00250658" w:rsidRPr="00BA4FE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19 lutego 2024 r. na Dyrektora Centrum Usług Wspólnych</w:t>
      </w:r>
      <w:r w:rsidR="00FE00F5" w:rsidRPr="00BA4FE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</w:t>
      </w:r>
      <w:r w:rsidRPr="00BA4FE5">
        <w:rPr>
          <w:rFonts w:ascii="Times New Roman" w:eastAsia="SimSun" w:hAnsi="Times New Roman"/>
          <w:iCs/>
          <w:sz w:val="24"/>
          <w:szCs w:val="24"/>
          <w:lang w:eastAsia="hi-IN" w:bidi="hi-IN"/>
        </w:rPr>
        <w:t>do</w:t>
      </w:r>
      <w:r w:rsidRPr="00BA4FE5">
        <w:rPr>
          <w:rFonts w:ascii="Times New Roman" w:hAnsi="Times New Roman"/>
          <w:sz w:val="24"/>
          <w:szCs w:val="24"/>
        </w:rPr>
        <w:t xml:space="preserve"> rozpatrzenia przez Komisję Skarg, Wniosków i Petycji.</w:t>
      </w:r>
      <w:r w:rsidR="00161A96" w:rsidRPr="00BA4FE5">
        <w:rPr>
          <w:rFonts w:ascii="Times New Roman" w:hAnsi="Times New Roman"/>
          <w:sz w:val="24"/>
          <w:szCs w:val="24"/>
        </w:rPr>
        <w:t xml:space="preserve"> Skarżąca zarzuciła Dyrektorowi CUW </w:t>
      </w:r>
      <w:r w:rsidR="00FE00F5" w:rsidRPr="00BA4FE5">
        <w:rPr>
          <w:rFonts w:ascii="Times New Roman" w:hAnsi="Times New Roman"/>
          <w:sz w:val="24"/>
          <w:szCs w:val="24"/>
        </w:rPr>
        <w:t>„nieludzkie potraktowanie” w odniesieniu do ciężkiej sytuacji zdrowotnej poprzez zdaniem Skarżącej niezapewnienie odpowiednich warunków pracy oraz (po kolejnej długiej nieobecności) wypowiedzenie umowy o pracę.</w:t>
      </w:r>
    </w:p>
    <w:p w14:paraId="53302104" w14:textId="1DE03B6A" w:rsidR="00FE00F5" w:rsidRPr="00BA4FE5" w:rsidRDefault="003B24F7" w:rsidP="00BA4FE5">
      <w:pPr>
        <w:jc w:val="both"/>
        <w:rPr>
          <w:rFonts w:ascii="Times New Roman" w:hAnsi="Times New Roman"/>
          <w:sz w:val="24"/>
          <w:szCs w:val="24"/>
        </w:rPr>
      </w:pPr>
      <w:r w:rsidRPr="00BA4FE5">
        <w:rPr>
          <w:rFonts w:ascii="Times New Roman" w:hAnsi="Times New Roman"/>
          <w:sz w:val="24"/>
          <w:szCs w:val="24"/>
        </w:rPr>
        <w:t xml:space="preserve">Komisja na posiedzeniu w dniu </w:t>
      </w:r>
      <w:r w:rsidR="00F04926" w:rsidRPr="00BA4FE5">
        <w:rPr>
          <w:rFonts w:ascii="Times New Roman" w:hAnsi="Times New Roman"/>
          <w:sz w:val="24"/>
          <w:szCs w:val="24"/>
        </w:rPr>
        <w:t>1</w:t>
      </w:r>
      <w:r w:rsidR="00D2485D" w:rsidRPr="00BA4FE5">
        <w:rPr>
          <w:rFonts w:ascii="Times New Roman" w:hAnsi="Times New Roman"/>
          <w:sz w:val="24"/>
          <w:szCs w:val="24"/>
        </w:rPr>
        <w:t>7</w:t>
      </w:r>
      <w:r w:rsidRPr="00BA4FE5">
        <w:rPr>
          <w:rFonts w:ascii="Times New Roman" w:hAnsi="Times New Roman"/>
          <w:sz w:val="24"/>
          <w:szCs w:val="24"/>
        </w:rPr>
        <w:t xml:space="preserve"> </w:t>
      </w:r>
      <w:r w:rsidR="00F04926" w:rsidRPr="00BA4FE5">
        <w:rPr>
          <w:rFonts w:ascii="Times New Roman" w:hAnsi="Times New Roman"/>
          <w:sz w:val="24"/>
          <w:szCs w:val="24"/>
        </w:rPr>
        <w:t>kwietni</w:t>
      </w:r>
      <w:r w:rsidR="00D2485D" w:rsidRPr="00BA4FE5">
        <w:rPr>
          <w:rFonts w:ascii="Times New Roman" w:hAnsi="Times New Roman"/>
          <w:sz w:val="24"/>
          <w:szCs w:val="24"/>
        </w:rPr>
        <w:t>a</w:t>
      </w:r>
      <w:r w:rsidRPr="00BA4FE5">
        <w:rPr>
          <w:rFonts w:ascii="Times New Roman" w:hAnsi="Times New Roman"/>
          <w:sz w:val="24"/>
          <w:szCs w:val="24"/>
        </w:rPr>
        <w:t xml:space="preserve"> 202</w:t>
      </w:r>
      <w:r w:rsidR="00FA046B" w:rsidRPr="00BA4FE5">
        <w:rPr>
          <w:rFonts w:ascii="Times New Roman" w:hAnsi="Times New Roman"/>
          <w:sz w:val="24"/>
          <w:szCs w:val="24"/>
        </w:rPr>
        <w:t>4</w:t>
      </w:r>
      <w:r w:rsidRPr="00BA4FE5">
        <w:rPr>
          <w:rFonts w:ascii="Times New Roman" w:hAnsi="Times New Roman"/>
          <w:sz w:val="24"/>
          <w:szCs w:val="24"/>
        </w:rPr>
        <w:t xml:space="preserve"> r</w:t>
      </w:r>
      <w:r w:rsidR="00FA046B" w:rsidRPr="00BA4FE5">
        <w:rPr>
          <w:rFonts w:ascii="Times New Roman" w:hAnsi="Times New Roman"/>
          <w:sz w:val="24"/>
          <w:szCs w:val="24"/>
        </w:rPr>
        <w:t xml:space="preserve">. </w:t>
      </w:r>
      <w:r w:rsidR="00D2485D" w:rsidRPr="00BA4FE5">
        <w:rPr>
          <w:rFonts w:ascii="Times New Roman" w:hAnsi="Times New Roman"/>
          <w:sz w:val="24"/>
          <w:szCs w:val="24"/>
        </w:rPr>
        <w:t xml:space="preserve">po </w:t>
      </w:r>
      <w:r w:rsidR="005316BC" w:rsidRPr="00BA4FE5">
        <w:rPr>
          <w:rFonts w:ascii="Times New Roman" w:hAnsi="Times New Roman"/>
          <w:sz w:val="24"/>
          <w:szCs w:val="24"/>
        </w:rPr>
        <w:t xml:space="preserve">dokładnym zapoznaniu się ze skargą oraz </w:t>
      </w:r>
      <w:r w:rsidR="005F6807" w:rsidRPr="00BA4FE5">
        <w:rPr>
          <w:rFonts w:ascii="Times New Roman" w:hAnsi="Times New Roman"/>
          <w:sz w:val="24"/>
          <w:szCs w:val="24"/>
        </w:rPr>
        <w:t xml:space="preserve">wysłuchaniu </w:t>
      </w:r>
      <w:r w:rsidR="005316BC" w:rsidRPr="00BA4FE5">
        <w:rPr>
          <w:rFonts w:ascii="Times New Roman" w:hAnsi="Times New Roman"/>
          <w:sz w:val="24"/>
          <w:szCs w:val="24"/>
        </w:rPr>
        <w:t xml:space="preserve">wyjaśnień </w:t>
      </w:r>
      <w:r w:rsidR="005316BC" w:rsidRPr="00BA4FE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Dyrektora Centrum Usług Wspólnych </w:t>
      </w:r>
      <w:r w:rsidR="00D2485D" w:rsidRPr="00BA4FE5">
        <w:rPr>
          <w:rFonts w:ascii="Times New Roman" w:hAnsi="Times New Roman"/>
          <w:sz w:val="24"/>
          <w:szCs w:val="24"/>
        </w:rPr>
        <w:t xml:space="preserve">uznała skargę za </w:t>
      </w:r>
      <w:r w:rsidR="005316BC" w:rsidRPr="00BA4FE5">
        <w:rPr>
          <w:rFonts w:ascii="Times New Roman" w:hAnsi="Times New Roman"/>
          <w:sz w:val="24"/>
          <w:szCs w:val="24"/>
        </w:rPr>
        <w:t>bez</w:t>
      </w:r>
      <w:r w:rsidR="00D2485D" w:rsidRPr="00BA4FE5">
        <w:rPr>
          <w:rFonts w:ascii="Times New Roman" w:hAnsi="Times New Roman"/>
          <w:sz w:val="24"/>
          <w:szCs w:val="24"/>
        </w:rPr>
        <w:t>zasadną</w:t>
      </w:r>
      <w:r w:rsidR="00177EBF" w:rsidRPr="00BA4FE5">
        <w:rPr>
          <w:rFonts w:ascii="Times New Roman" w:hAnsi="Times New Roman"/>
          <w:sz w:val="24"/>
          <w:szCs w:val="24"/>
        </w:rPr>
        <w:t>.</w:t>
      </w:r>
    </w:p>
    <w:p w14:paraId="4CEE96DB" w14:textId="472E2264" w:rsidR="00FE00F5" w:rsidRPr="00FE00F5" w:rsidRDefault="00FE00F5" w:rsidP="00BA4FE5">
      <w:pPr>
        <w:spacing w:line="360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 w:rsidR="00BA4FE5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="00112041" w:rsidRPr="00BA4FE5">
        <w:rPr>
          <w:rFonts w:ascii="Times New Roman" w:hAnsi="Times New Roman"/>
          <w:sz w:val="24"/>
          <w:szCs w:val="24"/>
        </w:rPr>
        <w:t xml:space="preserve">Dyrektor CUW wyjaśnił, że pierwsze </w:t>
      </w:r>
      <w:r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>wypowiedzenie umowy o pracę</w:t>
      </w:r>
      <w:r w:rsidR="00112041"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nastąpiło po 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długotrwałym zwolnieniu lekarskim </w:t>
      </w:r>
      <w:r w:rsidR="00112041"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trwającym od 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>21.04.23 – 05.10.23</w:t>
      </w:r>
      <w:r w:rsidR="00112041"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. </w:t>
      </w:r>
      <w:r w:rsidR="00EF2F2D">
        <w:rPr>
          <w:rFonts w:ascii="Times New Roman" w:hAnsi="Times New Roman"/>
          <w:kern w:val="2"/>
          <w:sz w:val="24"/>
          <w:szCs w:val="24"/>
          <w14:ligatures w14:val="standardContextual"/>
        </w:rPr>
        <w:t>Umowa została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wypowiedzia</w:t>
      </w:r>
      <w:r w:rsidR="00EF2F2D">
        <w:rPr>
          <w:rFonts w:ascii="Times New Roman" w:hAnsi="Times New Roman"/>
          <w:kern w:val="2"/>
          <w:sz w:val="24"/>
          <w:szCs w:val="24"/>
          <w14:ligatures w14:val="standardContextual"/>
        </w:rPr>
        <w:t>na</w:t>
      </w:r>
      <w:r w:rsidR="00112041"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w dniu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6.10.2023r. z zachowaniem 3 miesięcznego okresu wypowiedzenia, który upływał 31.01.2024r.</w:t>
      </w:r>
      <w:r w:rsidR="00112041"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>Przyczyn</w:t>
      </w:r>
      <w:r w:rsidR="00112041"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iły się do tego: 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długotrwała nieobecność powodująca dezorganizację pracy </w:t>
      </w:r>
      <w:r w:rsidR="00EF2F2D"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>w</w:t>
      </w:r>
      <w:r w:rsidR="00EF2F2D"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>księgowości w CUW</w:t>
      </w:r>
      <w:r w:rsidR="00112041"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oraz 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nieprzestrzeganie </w:t>
      </w:r>
      <w:r w:rsidR="00EF2F2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przez Skarżącą 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>procedur regulaminu pracy</w:t>
      </w:r>
      <w:r w:rsidR="00112041"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>,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 w:rsidR="00112041"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>poprzez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nieinformowanie pracodawcy o przewidywanym okresie nieobecności.</w:t>
      </w:r>
      <w:r w:rsidR="00112041"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>Od wypowiedzenia pracownik złożył odwołanie do Sądu Pracy, kwestionując</w:t>
      </w:r>
      <w:r w:rsidR="00112041"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brak uzasadnionej przyczyny wypowiedzenia </w:t>
      </w:r>
      <w:r w:rsidR="00112041"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i </w:t>
      </w:r>
      <w:r w:rsidR="00112041"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>podpisanie wypowiedzenia w zastępstwie przez Główną Księgową</w:t>
      </w:r>
      <w:r w:rsidR="00112041"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. </w:t>
      </w:r>
      <w:r w:rsidR="00112041"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>Za radą kancelarii prawnej</w:t>
      </w:r>
      <w:r w:rsidR="00112041"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nastąpiło wręczenie pracownikowi drugiego 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>wypowiedzeni</w:t>
      </w:r>
      <w:r w:rsidR="00112041"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>a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umowy o pracę w obecności świadków, w miejscu zamieszkania. Umowa o pracę została rozwiązana bez zachowania okresu wypowiedzenia z przyczyn niezawinionych przez pracownika (na mocy art.53 §1 pkt 1, lit.</w:t>
      </w:r>
      <w:r w:rsidR="00BA4FE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>b Kodeksu Pracy</w:t>
      </w:r>
      <w:r w:rsidR="00EF2F2D">
        <w:rPr>
          <w:rFonts w:ascii="Times New Roman" w:hAnsi="Times New Roman"/>
          <w:kern w:val="2"/>
          <w:sz w:val="24"/>
          <w:szCs w:val="24"/>
          <w14:ligatures w14:val="standardContextual"/>
        </w:rPr>
        <w:t>)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z dniem 30.01.2024r</w:t>
      </w:r>
      <w:r w:rsidR="00112041"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przyczyną była 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>przedłużająca się niezdolność do pracy, trwająca dłużej niż łączny okres pobierania z tego tytułu wynagrodzenia i zasiłku chorobowego, oraz pobierania świadczenia rehabilitacyjnego przez pierwsze 3 miesiące.</w:t>
      </w:r>
      <w:r w:rsidR="00112041"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Dyrektor CUW </w:t>
      </w:r>
      <w:r w:rsidR="00BA4FE5"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>poinformował, że w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piśmie procesowym z dnia 8.04.2024r. do Sądu Rejonowego pełnomocnik </w:t>
      </w:r>
      <w:r w:rsidR="00EF2F2D">
        <w:rPr>
          <w:rFonts w:ascii="Times New Roman" w:hAnsi="Times New Roman"/>
          <w:kern w:val="2"/>
          <w:sz w:val="24"/>
          <w:szCs w:val="24"/>
          <w14:ligatures w14:val="standardContextual"/>
        </w:rPr>
        <w:t>Skarżącej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nie </w:t>
      </w:r>
      <w:r w:rsidR="00BA4FE5"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>za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>kwestion</w:t>
      </w:r>
      <w:r w:rsidR="00BA4FE5"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ował 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>spełnienia przesłanek przewidzianych w ww. podstawie prawnej, a wskaz</w:t>
      </w:r>
      <w:r w:rsidR="00BA4FE5"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>ał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na naruszenie zasad współżycia społecznego. W treści uzasadnienia do Sądu pisze, że </w:t>
      </w:r>
      <w:r w:rsidR="00BA4FE5"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>„D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>yrektor CUW nie traktował gorzej pracownika niż innych pracowników. Dyrektor wobec wszystkich pracowników miał zachowywać się podobnie</w:t>
      </w:r>
      <w:r w:rsidR="00BA4FE5" w:rsidRPr="00BA4FE5">
        <w:rPr>
          <w:rFonts w:ascii="Times New Roman" w:hAnsi="Times New Roman"/>
          <w:kern w:val="2"/>
          <w:sz w:val="24"/>
          <w:szCs w:val="24"/>
          <w14:ligatures w14:val="standardContextual"/>
        </w:rPr>
        <w:t>”</w:t>
      </w:r>
      <w:r w:rsidRPr="00FE00F5">
        <w:rPr>
          <w:rFonts w:ascii="Times New Roman" w:hAnsi="Times New Roman"/>
          <w:kern w:val="2"/>
          <w:sz w:val="24"/>
          <w:szCs w:val="24"/>
          <w14:ligatures w14:val="standardContextual"/>
        </w:rPr>
        <w:t>.</w:t>
      </w:r>
    </w:p>
    <w:p w14:paraId="0A0ED564" w14:textId="385B88B4" w:rsidR="005F13B1" w:rsidRPr="005F13B1" w:rsidRDefault="00BA4FE5" w:rsidP="00BA4F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4FE5">
        <w:rPr>
          <w:rFonts w:ascii="Times New Roman" w:hAnsi="Times New Roman"/>
          <w:sz w:val="24"/>
          <w:szCs w:val="24"/>
        </w:rPr>
        <w:t>W</w:t>
      </w:r>
      <w:r w:rsidR="00673623" w:rsidRPr="00BA4FE5">
        <w:rPr>
          <w:rFonts w:ascii="Times New Roman" w:hAnsi="Times New Roman"/>
          <w:sz w:val="24"/>
          <w:szCs w:val="24"/>
        </w:rPr>
        <w:t xml:space="preserve"> związku z </w:t>
      </w:r>
      <w:r w:rsidRPr="00BA4FE5">
        <w:rPr>
          <w:rFonts w:ascii="Times New Roman" w:hAnsi="Times New Roman"/>
          <w:sz w:val="24"/>
          <w:szCs w:val="24"/>
        </w:rPr>
        <w:t xml:space="preserve">powyższym </w:t>
      </w:r>
      <w:r w:rsidR="00673623" w:rsidRPr="00BA4FE5">
        <w:rPr>
          <w:rFonts w:ascii="Times New Roman" w:hAnsi="Times New Roman"/>
          <w:sz w:val="24"/>
          <w:szCs w:val="24"/>
        </w:rPr>
        <w:t>Komisja Skarg, Wniosków i Petycji postanowiła jak na wstępie.</w:t>
      </w:r>
    </w:p>
    <w:p w14:paraId="151699F2" w14:textId="1BD769E1" w:rsidR="009C4F1D" w:rsidRPr="00EC39CD" w:rsidRDefault="005A79C4" w:rsidP="00BA1FD3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39CD">
        <w:rPr>
          <w:rFonts w:ascii="Times New Roman" w:eastAsia="Times New Roman" w:hAnsi="Times New Roman"/>
          <w:sz w:val="24"/>
          <w:szCs w:val="24"/>
          <w:lang w:eastAsia="ar-SA"/>
        </w:rPr>
        <w:t>Przewodniczący  Komisji</w:t>
      </w:r>
    </w:p>
    <w:p w14:paraId="43E4F282" w14:textId="77777777" w:rsidR="005A79C4" w:rsidRPr="00EC39CD" w:rsidRDefault="005A79C4" w:rsidP="005A79C4">
      <w:pPr>
        <w:suppressAutoHyphens/>
        <w:spacing w:after="0" w:line="240" w:lineRule="auto"/>
        <w:ind w:left="4248" w:right="-648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383314" w14:textId="5D547FE1" w:rsidR="005A79C4" w:rsidRPr="00EC39CD" w:rsidRDefault="005A79C4" w:rsidP="005A79C4">
      <w:pPr>
        <w:suppressAutoHyphens/>
        <w:spacing w:after="0" w:line="240" w:lineRule="auto"/>
        <w:ind w:left="5664" w:right="-648" w:firstLine="708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C39CD">
        <w:rPr>
          <w:rFonts w:ascii="Times New Roman" w:eastAsia="Times New Roman" w:hAnsi="Times New Roman"/>
          <w:b/>
          <w:sz w:val="24"/>
          <w:szCs w:val="24"/>
          <w:lang w:eastAsia="ar-SA"/>
        </w:rPr>
        <w:t>Mieczysław Maliszewski</w:t>
      </w:r>
    </w:p>
    <w:p w14:paraId="5056B59B" w14:textId="74A42FF3" w:rsidR="00586336" w:rsidRPr="00EC39CD" w:rsidRDefault="00586336" w:rsidP="00586336">
      <w:pPr>
        <w:suppressAutoHyphens/>
        <w:spacing w:after="0" w:line="240" w:lineRule="auto"/>
        <w:ind w:left="5664" w:right="-648" w:firstLine="708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C39C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(w kadencji 2018-2024)</w:t>
      </w:r>
    </w:p>
    <w:p w14:paraId="3D57786F" w14:textId="77777777" w:rsidR="00DE2332" w:rsidRPr="00EC39CD" w:rsidRDefault="00DE2332">
      <w:pPr>
        <w:rPr>
          <w:rFonts w:ascii="Times New Roman" w:hAnsi="Times New Roman"/>
        </w:rPr>
      </w:pPr>
    </w:p>
    <w:sectPr w:rsidR="00DE2332" w:rsidRPr="00EC39CD" w:rsidSect="00BA4FE5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B5F50" w14:textId="77777777" w:rsidR="0019177A" w:rsidRDefault="0019177A" w:rsidP="00416528">
      <w:pPr>
        <w:spacing w:after="0" w:line="240" w:lineRule="auto"/>
      </w:pPr>
      <w:r>
        <w:separator/>
      </w:r>
    </w:p>
  </w:endnote>
  <w:endnote w:type="continuationSeparator" w:id="0">
    <w:p w14:paraId="2C5455DE" w14:textId="77777777" w:rsidR="0019177A" w:rsidRDefault="0019177A" w:rsidP="0041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ACC9F" w14:textId="77777777" w:rsidR="0019177A" w:rsidRDefault="0019177A" w:rsidP="00416528">
      <w:pPr>
        <w:spacing w:after="0" w:line="240" w:lineRule="auto"/>
      </w:pPr>
      <w:r>
        <w:separator/>
      </w:r>
    </w:p>
  </w:footnote>
  <w:footnote w:type="continuationSeparator" w:id="0">
    <w:p w14:paraId="0F47E9A4" w14:textId="77777777" w:rsidR="0019177A" w:rsidRDefault="0019177A" w:rsidP="0041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7286A" w14:textId="493D6FFB" w:rsidR="00416528" w:rsidRDefault="00416528" w:rsidP="00416528">
    <w:pPr>
      <w:pStyle w:val="Nagwek"/>
      <w:jc w:val="right"/>
    </w:pPr>
    <w:r w:rsidRPr="005A79C4">
      <w:rPr>
        <w:rFonts w:eastAsia="SimSun" w:cs="Calibri"/>
        <w:bCs/>
        <w:kern w:val="2"/>
        <w:sz w:val="28"/>
        <w:szCs w:val="28"/>
        <w:lang w:eastAsia="hi-IN" w:bidi="hi-IN"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C4"/>
    <w:rsid w:val="000043BF"/>
    <w:rsid w:val="000C5CBA"/>
    <w:rsid w:val="00112041"/>
    <w:rsid w:val="0013767A"/>
    <w:rsid w:val="00151442"/>
    <w:rsid w:val="001617C7"/>
    <w:rsid w:val="00161A96"/>
    <w:rsid w:val="00177EBF"/>
    <w:rsid w:val="001811C8"/>
    <w:rsid w:val="0019177A"/>
    <w:rsid w:val="001B5A1B"/>
    <w:rsid w:val="001E3F44"/>
    <w:rsid w:val="00250658"/>
    <w:rsid w:val="002569E3"/>
    <w:rsid w:val="002609DA"/>
    <w:rsid w:val="002712D1"/>
    <w:rsid w:val="00316A88"/>
    <w:rsid w:val="00332553"/>
    <w:rsid w:val="00342F99"/>
    <w:rsid w:val="003728D0"/>
    <w:rsid w:val="003B24F7"/>
    <w:rsid w:val="003B6463"/>
    <w:rsid w:val="003D5C7C"/>
    <w:rsid w:val="00416528"/>
    <w:rsid w:val="0044275E"/>
    <w:rsid w:val="00494425"/>
    <w:rsid w:val="004A0600"/>
    <w:rsid w:val="00531166"/>
    <w:rsid w:val="005316BC"/>
    <w:rsid w:val="005329F0"/>
    <w:rsid w:val="00535948"/>
    <w:rsid w:val="00586336"/>
    <w:rsid w:val="005A79C4"/>
    <w:rsid w:val="005F13B1"/>
    <w:rsid w:val="005F6807"/>
    <w:rsid w:val="006070D7"/>
    <w:rsid w:val="0063392D"/>
    <w:rsid w:val="00673623"/>
    <w:rsid w:val="0067483E"/>
    <w:rsid w:val="006E3006"/>
    <w:rsid w:val="00701822"/>
    <w:rsid w:val="0071767E"/>
    <w:rsid w:val="007203BA"/>
    <w:rsid w:val="00794C56"/>
    <w:rsid w:val="007D216C"/>
    <w:rsid w:val="007D524C"/>
    <w:rsid w:val="00803E28"/>
    <w:rsid w:val="008B6D37"/>
    <w:rsid w:val="009157EB"/>
    <w:rsid w:val="009226EF"/>
    <w:rsid w:val="009512DF"/>
    <w:rsid w:val="009B0DF8"/>
    <w:rsid w:val="009C4F1D"/>
    <w:rsid w:val="00A20202"/>
    <w:rsid w:val="00AB2CBA"/>
    <w:rsid w:val="00AC41B5"/>
    <w:rsid w:val="00BA1FD3"/>
    <w:rsid w:val="00BA4FE5"/>
    <w:rsid w:val="00BA763F"/>
    <w:rsid w:val="00C26A53"/>
    <w:rsid w:val="00C3497D"/>
    <w:rsid w:val="00C55275"/>
    <w:rsid w:val="00CA2739"/>
    <w:rsid w:val="00CD2D8E"/>
    <w:rsid w:val="00CD51DD"/>
    <w:rsid w:val="00CE05DE"/>
    <w:rsid w:val="00D05176"/>
    <w:rsid w:val="00D21A9C"/>
    <w:rsid w:val="00D2485D"/>
    <w:rsid w:val="00D341D1"/>
    <w:rsid w:val="00D865C3"/>
    <w:rsid w:val="00DE2332"/>
    <w:rsid w:val="00E67F4E"/>
    <w:rsid w:val="00E86C4E"/>
    <w:rsid w:val="00E925D3"/>
    <w:rsid w:val="00E95343"/>
    <w:rsid w:val="00EC30C1"/>
    <w:rsid w:val="00EC39CD"/>
    <w:rsid w:val="00ED0912"/>
    <w:rsid w:val="00EF2F2D"/>
    <w:rsid w:val="00F04926"/>
    <w:rsid w:val="00F93467"/>
    <w:rsid w:val="00FA046B"/>
    <w:rsid w:val="00FA4672"/>
    <w:rsid w:val="00FC697F"/>
    <w:rsid w:val="00FE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24C1"/>
  <w15:docId w15:val="{470AB65C-1F7F-4478-8B31-3EDA725B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9C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52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1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52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2219-7CB9-47A0-8C26-08B22080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Napiórkowska</dc:creator>
  <cp:keywords/>
  <dc:description/>
  <cp:lastModifiedBy>Magdalena Napiórkowska</cp:lastModifiedBy>
  <cp:revision>5</cp:revision>
  <cp:lastPrinted>2024-05-20T09:35:00Z</cp:lastPrinted>
  <dcterms:created xsi:type="dcterms:W3CDTF">2024-05-17T09:51:00Z</dcterms:created>
  <dcterms:modified xsi:type="dcterms:W3CDTF">2024-05-20T11:02:00Z</dcterms:modified>
</cp:coreProperties>
</file>