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C4074" w14:textId="347C6734" w:rsidR="005D025A" w:rsidRPr="005D025A" w:rsidRDefault="005D025A" w:rsidP="005D025A">
      <w:pPr>
        <w:spacing w:after="120"/>
        <w:jc w:val="center"/>
        <w:rPr>
          <w:rFonts w:ascii="Calibri" w:hAnsi="Calibri" w:cs="Calibri"/>
          <w:b/>
          <w:sz w:val="28"/>
        </w:rPr>
      </w:pPr>
      <w:r w:rsidRPr="005D025A">
        <w:rPr>
          <w:rFonts w:ascii="Calibri" w:hAnsi="Calibri" w:cs="Calibri"/>
          <w:b/>
          <w:sz w:val="28"/>
        </w:rPr>
        <w:t xml:space="preserve">Uchwała Nr </w:t>
      </w:r>
      <w:r>
        <w:rPr>
          <w:rFonts w:ascii="Calibri" w:hAnsi="Calibri" w:cs="Calibri"/>
          <w:b/>
          <w:sz w:val="28"/>
        </w:rPr>
        <w:t>……………………………..</w:t>
      </w:r>
    </w:p>
    <w:p w14:paraId="6DD1632D" w14:textId="77777777" w:rsidR="005D025A" w:rsidRPr="005D025A" w:rsidRDefault="005D025A" w:rsidP="005D025A">
      <w:pPr>
        <w:spacing w:after="120"/>
        <w:jc w:val="center"/>
        <w:rPr>
          <w:rFonts w:ascii="Calibri" w:hAnsi="Calibri" w:cs="Calibri"/>
          <w:b/>
          <w:sz w:val="28"/>
        </w:rPr>
      </w:pPr>
      <w:r w:rsidRPr="005D025A">
        <w:rPr>
          <w:rFonts w:ascii="Calibri" w:hAnsi="Calibri" w:cs="Calibri"/>
          <w:b/>
          <w:sz w:val="28"/>
        </w:rPr>
        <w:t>Rady Miasta Pruszkowa</w:t>
      </w:r>
    </w:p>
    <w:p w14:paraId="14D6A8AA" w14:textId="46757475" w:rsidR="005D025A" w:rsidRPr="005D025A" w:rsidRDefault="005D025A" w:rsidP="005D025A">
      <w:pPr>
        <w:spacing w:after="120"/>
        <w:jc w:val="center"/>
        <w:rPr>
          <w:rFonts w:ascii="Calibri" w:hAnsi="Calibri" w:cs="Calibri"/>
          <w:sz w:val="28"/>
        </w:rPr>
      </w:pPr>
      <w:r w:rsidRPr="005D025A">
        <w:rPr>
          <w:rFonts w:ascii="Calibri" w:hAnsi="Calibri" w:cs="Calibri"/>
          <w:sz w:val="28"/>
        </w:rPr>
        <w:t xml:space="preserve">z dnia </w:t>
      </w:r>
      <w:r>
        <w:rPr>
          <w:rFonts w:ascii="Calibri" w:hAnsi="Calibri" w:cs="Calibri"/>
          <w:sz w:val="28"/>
        </w:rPr>
        <w:t>…………………………..</w:t>
      </w:r>
    </w:p>
    <w:p w14:paraId="0A114A38" w14:textId="77777777" w:rsidR="005D025A" w:rsidRPr="005D025A" w:rsidRDefault="005D025A" w:rsidP="005D025A">
      <w:pPr>
        <w:jc w:val="center"/>
        <w:rPr>
          <w:rFonts w:ascii="Calibri" w:hAnsi="Calibri" w:cs="Calibri"/>
          <w:sz w:val="28"/>
        </w:rPr>
      </w:pPr>
    </w:p>
    <w:p w14:paraId="5458EC42" w14:textId="77777777" w:rsidR="005D025A" w:rsidRPr="005D025A" w:rsidRDefault="005D025A" w:rsidP="005D025A">
      <w:pPr>
        <w:jc w:val="center"/>
        <w:rPr>
          <w:rFonts w:ascii="Calibri" w:hAnsi="Calibri" w:cs="Calibri"/>
          <w:sz w:val="28"/>
        </w:rPr>
      </w:pPr>
    </w:p>
    <w:p w14:paraId="4605DE8C" w14:textId="185346AC" w:rsidR="005D025A" w:rsidRPr="009647A1" w:rsidRDefault="005D025A" w:rsidP="009647A1">
      <w:pPr>
        <w:pStyle w:val="Tekstpodstawowy3"/>
        <w:spacing w:after="120" w:line="360" w:lineRule="auto"/>
        <w:jc w:val="both"/>
        <w:rPr>
          <w:rFonts w:ascii="Calibri" w:hAnsi="Calibri" w:cs="Calibri"/>
          <w:sz w:val="24"/>
        </w:rPr>
      </w:pPr>
      <w:r w:rsidRPr="005D025A">
        <w:rPr>
          <w:rFonts w:ascii="Calibri" w:hAnsi="Calibri" w:cs="Calibri"/>
          <w:sz w:val="24"/>
        </w:rPr>
        <w:t xml:space="preserve">w sprawie: wyrażenia zgody na zawarcie umowy dzierżawy </w:t>
      </w:r>
      <w:r w:rsidR="009647A1">
        <w:rPr>
          <w:rFonts w:ascii="Calibri" w:hAnsi="Calibri" w:cs="Calibri"/>
          <w:sz w:val="24"/>
        </w:rPr>
        <w:t xml:space="preserve">części </w:t>
      </w:r>
      <w:r w:rsidRPr="005D025A">
        <w:rPr>
          <w:rFonts w:ascii="Calibri" w:hAnsi="Calibri" w:cs="Calibri"/>
          <w:sz w:val="24"/>
        </w:rPr>
        <w:t xml:space="preserve">nieruchomości </w:t>
      </w:r>
      <w:r w:rsidR="009647A1">
        <w:rPr>
          <w:rFonts w:ascii="Calibri" w:hAnsi="Calibri" w:cs="Calibri"/>
          <w:sz w:val="24"/>
        </w:rPr>
        <w:t xml:space="preserve"> </w:t>
      </w:r>
      <w:r w:rsidR="009647A1">
        <w:rPr>
          <w:rFonts w:ascii="Calibri" w:hAnsi="Calibri" w:cs="Calibri"/>
          <w:sz w:val="24"/>
        </w:rPr>
        <w:br/>
        <w:t xml:space="preserve">                         </w:t>
      </w:r>
      <w:r w:rsidRPr="005D025A">
        <w:rPr>
          <w:rFonts w:ascii="Calibri" w:hAnsi="Calibri" w:cs="Calibri"/>
          <w:sz w:val="24"/>
        </w:rPr>
        <w:t>gruntow</w:t>
      </w:r>
      <w:r>
        <w:rPr>
          <w:rFonts w:ascii="Calibri" w:hAnsi="Calibri" w:cs="Calibri"/>
          <w:sz w:val="24"/>
        </w:rPr>
        <w:t>ych</w:t>
      </w:r>
      <w:r w:rsidRPr="005D025A">
        <w:rPr>
          <w:rFonts w:ascii="Calibri" w:hAnsi="Calibri" w:cs="Calibri"/>
          <w:sz w:val="24"/>
        </w:rPr>
        <w:t xml:space="preserve"> położon</w:t>
      </w:r>
      <w:r>
        <w:rPr>
          <w:rFonts w:ascii="Calibri" w:hAnsi="Calibri" w:cs="Calibri"/>
          <w:sz w:val="24"/>
        </w:rPr>
        <w:t>ych</w:t>
      </w:r>
      <w:r w:rsidRPr="005D025A">
        <w:rPr>
          <w:rFonts w:ascii="Calibri" w:hAnsi="Calibri" w:cs="Calibri"/>
          <w:sz w:val="24"/>
        </w:rPr>
        <w:t xml:space="preserve"> przy ul. </w:t>
      </w:r>
      <w:r>
        <w:rPr>
          <w:rFonts w:ascii="Calibri" w:hAnsi="Calibri" w:cs="Calibri"/>
          <w:sz w:val="24"/>
        </w:rPr>
        <w:t>Południowej</w:t>
      </w:r>
      <w:r w:rsidRPr="005D025A">
        <w:rPr>
          <w:rFonts w:ascii="Calibri" w:hAnsi="Calibri" w:cs="Calibri"/>
          <w:sz w:val="24"/>
        </w:rPr>
        <w:t xml:space="preserve"> oraz zgody na odstąpienie od </w:t>
      </w:r>
      <w:r w:rsidR="009647A1">
        <w:rPr>
          <w:rFonts w:ascii="Calibri" w:hAnsi="Calibri" w:cs="Calibri"/>
          <w:sz w:val="24"/>
        </w:rPr>
        <w:br/>
        <w:t xml:space="preserve">                         </w:t>
      </w:r>
      <w:r w:rsidRPr="005D025A">
        <w:rPr>
          <w:rFonts w:ascii="Calibri" w:hAnsi="Calibri" w:cs="Calibri"/>
          <w:sz w:val="24"/>
        </w:rPr>
        <w:t>obowiązku</w:t>
      </w:r>
      <w:r w:rsidR="009647A1">
        <w:rPr>
          <w:rFonts w:ascii="Calibri" w:hAnsi="Calibri" w:cs="Calibri"/>
          <w:sz w:val="24"/>
        </w:rPr>
        <w:t xml:space="preserve"> </w:t>
      </w:r>
      <w:r w:rsidR="009647A1" w:rsidRPr="005D025A">
        <w:rPr>
          <w:rFonts w:ascii="Calibri" w:hAnsi="Calibri" w:cs="Calibri"/>
          <w:sz w:val="24"/>
        </w:rPr>
        <w:t>przetargowego trybu zawarcia tej umowy</w:t>
      </w:r>
      <w:r>
        <w:rPr>
          <w:rFonts w:ascii="Calibri" w:hAnsi="Calibri" w:cs="Calibri"/>
          <w:sz w:val="24"/>
        </w:rPr>
        <w:t xml:space="preserve">          </w:t>
      </w:r>
    </w:p>
    <w:p w14:paraId="6A377800" w14:textId="77777777" w:rsidR="005D025A" w:rsidRPr="005D025A" w:rsidRDefault="005D025A" w:rsidP="005D025A">
      <w:pPr>
        <w:jc w:val="both"/>
        <w:rPr>
          <w:rFonts w:ascii="Calibri" w:hAnsi="Calibri" w:cs="Calibri"/>
        </w:rPr>
      </w:pPr>
    </w:p>
    <w:p w14:paraId="6D037B5A" w14:textId="7D4D7F94" w:rsidR="005D025A" w:rsidRPr="005D025A" w:rsidRDefault="005D025A" w:rsidP="005D025A">
      <w:pPr>
        <w:pStyle w:val="Tekstpodstawowywcity"/>
        <w:spacing w:after="120" w:line="360" w:lineRule="auto"/>
        <w:ind w:firstLine="709"/>
        <w:jc w:val="both"/>
        <w:rPr>
          <w:rFonts w:ascii="Calibri" w:hAnsi="Calibri" w:cs="Calibri"/>
          <w:sz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Na podstawie art. 18 ust. </w:t>
      </w:r>
      <w:r w:rsidR="006F1B92">
        <w:rPr>
          <w:rFonts w:asciiTheme="minorHAnsi" w:hAnsiTheme="minorHAnsi" w:cstheme="minorHAnsi"/>
          <w:sz w:val="24"/>
          <w:szCs w:val="24"/>
        </w:rPr>
        <w:t>2 pkt 9 lit. a</w:t>
      </w:r>
      <w:r>
        <w:rPr>
          <w:rFonts w:asciiTheme="minorHAnsi" w:hAnsiTheme="minorHAnsi" w:cstheme="minorHAnsi"/>
          <w:sz w:val="24"/>
          <w:szCs w:val="24"/>
        </w:rPr>
        <w:t xml:space="preserve"> ustawy z 8 marca 1990 r. o samorządzie gminnym </w:t>
      </w:r>
      <w:r>
        <w:rPr>
          <w:rFonts w:asciiTheme="minorHAnsi" w:hAnsiTheme="minorHAnsi" w:cstheme="minorHAnsi"/>
          <w:sz w:val="24"/>
          <w:szCs w:val="24"/>
        </w:rPr>
        <w:br/>
        <w:t>(Dz. U. z 2024 poz. 609</w:t>
      </w:r>
      <w:r w:rsidR="002A7260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="002A7260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="002A7260">
        <w:rPr>
          <w:rFonts w:asciiTheme="minorHAnsi" w:hAnsiTheme="minorHAnsi" w:cstheme="minorHAnsi"/>
          <w:sz w:val="24"/>
          <w:szCs w:val="24"/>
        </w:rPr>
        <w:t>. zm.</w:t>
      </w:r>
      <w:r>
        <w:rPr>
          <w:rFonts w:asciiTheme="minorHAnsi" w:hAnsiTheme="minorHAnsi" w:cstheme="minorHAnsi"/>
          <w:sz w:val="24"/>
          <w:szCs w:val="24"/>
        </w:rPr>
        <w:t xml:space="preserve">) </w:t>
      </w:r>
      <w:r w:rsidRPr="005D025A">
        <w:rPr>
          <w:rFonts w:ascii="Calibri" w:hAnsi="Calibri" w:cs="Calibri"/>
          <w:sz w:val="24"/>
        </w:rPr>
        <w:t xml:space="preserve">oraz art. 37 ust. 4 ustawy z dnia 21 sierpnia 1997 r. </w:t>
      </w:r>
      <w:r w:rsidRPr="005D025A">
        <w:rPr>
          <w:rFonts w:ascii="Calibri" w:hAnsi="Calibri" w:cs="Calibri"/>
          <w:sz w:val="24"/>
        </w:rPr>
        <w:br/>
        <w:t>o gospodarce nieruchomościami (Dz. U. z 202</w:t>
      </w:r>
      <w:r w:rsidR="002A7260">
        <w:rPr>
          <w:rFonts w:ascii="Calibri" w:hAnsi="Calibri" w:cs="Calibri"/>
          <w:sz w:val="24"/>
        </w:rPr>
        <w:t>4</w:t>
      </w:r>
      <w:r w:rsidRPr="005D025A">
        <w:rPr>
          <w:rFonts w:ascii="Calibri" w:hAnsi="Calibri" w:cs="Calibri"/>
          <w:sz w:val="24"/>
        </w:rPr>
        <w:t xml:space="preserve"> poz. </w:t>
      </w:r>
      <w:r w:rsidR="002A7260">
        <w:rPr>
          <w:rFonts w:ascii="Calibri" w:hAnsi="Calibri" w:cs="Calibri"/>
          <w:sz w:val="24"/>
        </w:rPr>
        <w:t>1145</w:t>
      </w:r>
      <w:r w:rsidR="006F1B92">
        <w:rPr>
          <w:rFonts w:ascii="Calibri" w:hAnsi="Calibri" w:cs="Calibri"/>
          <w:sz w:val="24"/>
        </w:rPr>
        <w:t xml:space="preserve">) </w:t>
      </w:r>
      <w:r w:rsidRPr="005D025A">
        <w:rPr>
          <w:rFonts w:ascii="Calibri" w:hAnsi="Calibri" w:cs="Calibri"/>
          <w:sz w:val="24"/>
        </w:rPr>
        <w:t>– Rada Miasta Pruszkowa uchwala co następuje:</w:t>
      </w:r>
    </w:p>
    <w:p w14:paraId="39A0265B" w14:textId="77777777" w:rsidR="005D025A" w:rsidRPr="005D025A" w:rsidRDefault="005D025A" w:rsidP="005D025A">
      <w:pPr>
        <w:pStyle w:val="Tekstpodstawowywcity"/>
        <w:spacing w:after="120"/>
        <w:ind w:firstLine="709"/>
        <w:jc w:val="both"/>
        <w:rPr>
          <w:rFonts w:ascii="Calibri" w:hAnsi="Calibri" w:cs="Calibri"/>
          <w:sz w:val="12"/>
          <w:szCs w:val="12"/>
        </w:rPr>
      </w:pPr>
    </w:p>
    <w:p w14:paraId="4FEC31DF" w14:textId="77777777" w:rsidR="005D025A" w:rsidRPr="005D025A" w:rsidRDefault="005D025A" w:rsidP="005D025A">
      <w:pPr>
        <w:pStyle w:val="Nagwekpar"/>
        <w:jc w:val="left"/>
        <w:rPr>
          <w:rFonts w:ascii="Calibri" w:hAnsi="Calibri" w:cs="Calibri"/>
        </w:rPr>
      </w:pPr>
      <w:r w:rsidRPr="005D025A">
        <w:rPr>
          <w:rFonts w:ascii="Calibri" w:hAnsi="Calibri" w:cs="Calibri"/>
        </w:rPr>
        <w:t>§ 1.</w:t>
      </w:r>
    </w:p>
    <w:p w14:paraId="3342166C" w14:textId="215489C8" w:rsidR="005D025A" w:rsidRPr="005D025A" w:rsidRDefault="005D025A" w:rsidP="005D025A">
      <w:pPr>
        <w:pStyle w:val="Tekstpodstawowy"/>
        <w:numPr>
          <w:ilvl w:val="0"/>
          <w:numId w:val="1"/>
        </w:numPr>
        <w:spacing w:after="120" w:line="360" w:lineRule="auto"/>
        <w:ind w:left="357"/>
        <w:rPr>
          <w:rFonts w:ascii="Calibri" w:hAnsi="Calibri" w:cs="Calibri"/>
        </w:rPr>
      </w:pPr>
      <w:r w:rsidRPr="005D025A">
        <w:rPr>
          <w:rFonts w:ascii="Calibri" w:hAnsi="Calibri" w:cs="Calibri"/>
        </w:rPr>
        <w:t>Wyraża zgodę na zawarcie umowy dzierżawy</w:t>
      </w:r>
      <w:r w:rsidR="006F1B92">
        <w:rPr>
          <w:rFonts w:ascii="Calibri" w:hAnsi="Calibri" w:cs="Calibri"/>
        </w:rPr>
        <w:t xml:space="preserve"> z Miejskim Zakładem Oczyszczania </w:t>
      </w:r>
      <w:r w:rsidR="006F1B92">
        <w:rPr>
          <w:rFonts w:ascii="Calibri" w:hAnsi="Calibri" w:cs="Calibri"/>
        </w:rPr>
        <w:br/>
        <w:t xml:space="preserve">w Pruszkowie sp. z o.o., </w:t>
      </w:r>
      <w:r w:rsidR="009647A1">
        <w:rPr>
          <w:rFonts w:ascii="Calibri" w:hAnsi="Calibri" w:cs="Calibri"/>
        </w:rPr>
        <w:t>części</w:t>
      </w:r>
      <w:r w:rsidRPr="005D025A">
        <w:rPr>
          <w:rFonts w:ascii="Calibri" w:hAnsi="Calibri" w:cs="Calibri"/>
        </w:rPr>
        <w:t xml:space="preserve"> nieruchomości gruntow</w:t>
      </w:r>
      <w:r>
        <w:rPr>
          <w:rFonts w:ascii="Calibri" w:hAnsi="Calibri" w:cs="Calibri"/>
        </w:rPr>
        <w:t>ych</w:t>
      </w:r>
      <w:r w:rsidRPr="005D025A">
        <w:rPr>
          <w:rFonts w:ascii="Calibri" w:hAnsi="Calibri" w:cs="Calibri"/>
        </w:rPr>
        <w:t>, będąc</w:t>
      </w:r>
      <w:r>
        <w:rPr>
          <w:rFonts w:ascii="Calibri" w:hAnsi="Calibri" w:cs="Calibri"/>
        </w:rPr>
        <w:t xml:space="preserve">ych </w:t>
      </w:r>
      <w:r w:rsidRPr="005D025A">
        <w:rPr>
          <w:rFonts w:ascii="Calibri" w:hAnsi="Calibri" w:cs="Calibri"/>
        </w:rPr>
        <w:t>własnością Gminy Miasto Pruszków, stanowiąc</w:t>
      </w:r>
      <w:r>
        <w:rPr>
          <w:rFonts w:ascii="Calibri" w:hAnsi="Calibri" w:cs="Calibri"/>
        </w:rPr>
        <w:t>ych</w:t>
      </w:r>
      <w:r w:rsidRPr="005D025A">
        <w:rPr>
          <w:rFonts w:ascii="Calibri" w:hAnsi="Calibri" w:cs="Calibri"/>
        </w:rPr>
        <w:t xml:space="preserve"> działk</w:t>
      </w:r>
      <w:r w:rsidR="009647A1">
        <w:rPr>
          <w:rFonts w:ascii="Calibri" w:hAnsi="Calibri" w:cs="Calibri"/>
        </w:rPr>
        <w:t>i</w:t>
      </w:r>
      <w:r w:rsidRPr="005D025A">
        <w:rPr>
          <w:rFonts w:ascii="Calibri" w:hAnsi="Calibri" w:cs="Calibri"/>
        </w:rPr>
        <w:t xml:space="preserve"> ewidencyjn</w:t>
      </w:r>
      <w:r w:rsidR="009647A1">
        <w:rPr>
          <w:rFonts w:ascii="Calibri" w:hAnsi="Calibri" w:cs="Calibri"/>
        </w:rPr>
        <w:t>e</w:t>
      </w:r>
      <w:r w:rsidRPr="005D025A">
        <w:rPr>
          <w:rFonts w:ascii="Calibri" w:hAnsi="Calibri" w:cs="Calibri"/>
        </w:rPr>
        <w:t xml:space="preserve"> nr </w:t>
      </w:r>
      <w:r w:rsidR="006169E0">
        <w:rPr>
          <w:rFonts w:ascii="Calibri" w:hAnsi="Calibri" w:cs="Calibri"/>
        </w:rPr>
        <w:t>1</w:t>
      </w:r>
      <w:r w:rsidR="006B67BA">
        <w:rPr>
          <w:rFonts w:ascii="Calibri" w:hAnsi="Calibri" w:cs="Calibri"/>
        </w:rPr>
        <w:t xml:space="preserve">4 </w:t>
      </w:r>
      <w:proofErr w:type="spellStart"/>
      <w:r w:rsidR="006B67BA">
        <w:rPr>
          <w:rFonts w:ascii="Calibri" w:hAnsi="Calibri" w:cs="Calibri"/>
        </w:rPr>
        <w:t>obr</w:t>
      </w:r>
      <w:proofErr w:type="spellEnd"/>
      <w:r w:rsidR="006B67BA">
        <w:rPr>
          <w:rFonts w:ascii="Calibri" w:hAnsi="Calibri" w:cs="Calibri"/>
        </w:rPr>
        <w:t xml:space="preserve">. 17 </w:t>
      </w:r>
      <w:r w:rsidR="006169E0">
        <w:rPr>
          <w:rFonts w:ascii="Calibri" w:hAnsi="Calibri" w:cs="Calibri"/>
        </w:rPr>
        <w:t>oraz</w:t>
      </w:r>
      <w:r w:rsidR="006B67BA">
        <w:rPr>
          <w:rFonts w:ascii="Calibri" w:hAnsi="Calibri" w:cs="Calibri"/>
        </w:rPr>
        <w:t xml:space="preserve"> nr </w:t>
      </w:r>
      <w:r w:rsidR="006169E0">
        <w:rPr>
          <w:rFonts w:ascii="Calibri" w:hAnsi="Calibri" w:cs="Calibri"/>
        </w:rPr>
        <w:t>107</w:t>
      </w:r>
      <w:r w:rsidRPr="005D025A">
        <w:rPr>
          <w:rFonts w:ascii="Calibri" w:hAnsi="Calibri" w:cs="Calibri"/>
        </w:rPr>
        <w:t xml:space="preserve"> </w:t>
      </w:r>
      <w:proofErr w:type="spellStart"/>
      <w:r w:rsidRPr="005D025A">
        <w:rPr>
          <w:rFonts w:ascii="Calibri" w:hAnsi="Calibri" w:cs="Calibri"/>
        </w:rPr>
        <w:t>obr</w:t>
      </w:r>
      <w:proofErr w:type="spellEnd"/>
      <w:r w:rsidRPr="005D025A">
        <w:rPr>
          <w:rFonts w:ascii="Calibri" w:hAnsi="Calibri" w:cs="Calibri"/>
        </w:rPr>
        <w:t xml:space="preserve">. </w:t>
      </w:r>
      <w:r w:rsidR="006169E0">
        <w:rPr>
          <w:rFonts w:ascii="Calibri" w:hAnsi="Calibri" w:cs="Calibri"/>
        </w:rPr>
        <w:t>14</w:t>
      </w:r>
      <w:r w:rsidR="009647A1">
        <w:rPr>
          <w:rFonts w:ascii="Calibri" w:hAnsi="Calibri" w:cs="Calibri"/>
        </w:rPr>
        <w:t xml:space="preserve"> </w:t>
      </w:r>
      <w:r w:rsidR="006F1B92">
        <w:rPr>
          <w:rFonts w:ascii="Calibri" w:hAnsi="Calibri" w:cs="Calibri"/>
        </w:rPr>
        <w:br/>
      </w:r>
      <w:r w:rsidR="009647A1" w:rsidRPr="00DF06BE">
        <w:rPr>
          <w:rFonts w:asciiTheme="minorHAnsi" w:hAnsiTheme="minorHAnsi" w:cstheme="minorHAnsi"/>
          <w:szCs w:val="22"/>
        </w:rPr>
        <w:t>o łącznej powierzchni 19</w:t>
      </w:r>
      <w:r w:rsidR="009647A1">
        <w:rPr>
          <w:rFonts w:asciiTheme="minorHAnsi" w:hAnsiTheme="minorHAnsi" w:cstheme="minorHAnsi"/>
          <w:szCs w:val="22"/>
        </w:rPr>
        <w:t xml:space="preserve"> </w:t>
      </w:r>
      <w:r w:rsidR="009647A1" w:rsidRPr="00DF06BE">
        <w:rPr>
          <w:rFonts w:asciiTheme="minorHAnsi" w:hAnsiTheme="minorHAnsi" w:cstheme="minorHAnsi"/>
          <w:szCs w:val="22"/>
        </w:rPr>
        <w:t>604 m</w:t>
      </w:r>
      <w:r w:rsidR="009647A1" w:rsidRPr="00DF06BE">
        <w:rPr>
          <w:rFonts w:asciiTheme="minorHAnsi" w:hAnsiTheme="minorHAnsi" w:cstheme="minorHAnsi"/>
          <w:szCs w:val="22"/>
          <w:vertAlign w:val="superscript"/>
        </w:rPr>
        <w:t>2</w:t>
      </w:r>
      <w:r w:rsidRPr="005D025A">
        <w:rPr>
          <w:rFonts w:ascii="Calibri" w:hAnsi="Calibri" w:cs="Calibri"/>
        </w:rPr>
        <w:t>, uregulowan</w:t>
      </w:r>
      <w:r w:rsidR="006B67BA">
        <w:rPr>
          <w:rFonts w:ascii="Calibri" w:hAnsi="Calibri" w:cs="Calibri"/>
        </w:rPr>
        <w:t>ych</w:t>
      </w:r>
      <w:r w:rsidRPr="005D025A">
        <w:rPr>
          <w:rFonts w:ascii="Calibri" w:hAnsi="Calibri" w:cs="Calibri"/>
        </w:rPr>
        <w:t xml:space="preserve"> w księdze wieczystej</w:t>
      </w:r>
      <w:r w:rsidR="006F1B92">
        <w:rPr>
          <w:rFonts w:ascii="Calibri" w:hAnsi="Calibri" w:cs="Calibri"/>
        </w:rPr>
        <w:t xml:space="preserve"> </w:t>
      </w:r>
      <w:r w:rsidRPr="005D025A">
        <w:rPr>
          <w:rFonts w:ascii="Calibri" w:hAnsi="Calibri" w:cs="Calibri"/>
        </w:rPr>
        <w:t>nr </w:t>
      </w:r>
      <w:r w:rsidR="006B67BA" w:rsidRPr="006B67BA">
        <w:rPr>
          <w:rFonts w:ascii="Calibri" w:hAnsi="Calibri" w:cs="Calibri"/>
        </w:rPr>
        <w:t>WA1P/00089330/6</w:t>
      </w:r>
      <w:r w:rsidRPr="005D025A">
        <w:rPr>
          <w:rFonts w:ascii="Calibri" w:hAnsi="Calibri" w:cs="Calibri"/>
        </w:rPr>
        <w:t>, na okres</w:t>
      </w:r>
      <w:r>
        <w:rPr>
          <w:rFonts w:ascii="Calibri" w:hAnsi="Calibri" w:cs="Calibri"/>
        </w:rPr>
        <w:t xml:space="preserve"> pięciu</w:t>
      </w:r>
      <w:r w:rsidRPr="005D025A">
        <w:rPr>
          <w:rFonts w:ascii="Calibri" w:hAnsi="Calibri" w:cs="Calibri"/>
        </w:rPr>
        <w:t xml:space="preserve"> lat, z przeznaczeniem na </w:t>
      </w:r>
      <w:r w:rsidR="006169E0">
        <w:rPr>
          <w:rFonts w:ascii="Calibri" w:hAnsi="Calibri" w:cs="Calibri"/>
        </w:rPr>
        <w:t>parking.</w:t>
      </w:r>
    </w:p>
    <w:p w14:paraId="096301FB" w14:textId="77777777" w:rsidR="005D025A" w:rsidRPr="005D025A" w:rsidRDefault="005D025A" w:rsidP="005D025A">
      <w:pPr>
        <w:pStyle w:val="Tekstpodstawowy"/>
        <w:numPr>
          <w:ilvl w:val="0"/>
          <w:numId w:val="1"/>
        </w:numPr>
        <w:spacing w:before="120" w:after="120" w:line="360" w:lineRule="auto"/>
        <w:ind w:left="357"/>
        <w:rPr>
          <w:rFonts w:ascii="Calibri" w:hAnsi="Calibri" w:cs="Calibri"/>
        </w:rPr>
      </w:pPr>
      <w:r w:rsidRPr="005D025A">
        <w:rPr>
          <w:rFonts w:ascii="Calibri" w:hAnsi="Calibri" w:cs="Calibri"/>
        </w:rPr>
        <w:t xml:space="preserve">Wyraża zgodę na odstąpienie od obowiązku przetargowego trybu zawarcia tej umowy. </w:t>
      </w:r>
    </w:p>
    <w:p w14:paraId="364FBE5F" w14:textId="77777777" w:rsidR="005D025A" w:rsidRPr="005D025A" w:rsidRDefault="005D025A" w:rsidP="005D025A">
      <w:pPr>
        <w:pStyle w:val="Tekstpodstawowy"/>
        <w:numPr>
          <w:ilvl w:val="0"/>
          <w:numId w:val="1"/>
        </w:numPr>
        <w:spacing w:before="120" w:after="120" w:line="360" w:lineRule="auto"/>
        <w:ind w:left="357"/>
        <w:rPr>
          <w:rFonts w:ascii="Calibri" w:hAnsi="Calibri" w:cs="Calibri"/>
        </w:rPr>
      </w:pPr>
      <w:r w:rsidRPr="005D025A">
        <w:rPr>
          <w:rFonts w:ascii="Calibri" w:hAnsi="Calibri" w:cs="Calibri"/>
        </w:rPr>
        <w:t>Położenie nieruchomości wskazano na załączniku nr 1 do niniejszej uchwały.</w:t>
      </w:r>
    </w:p>
    <w:p w14:paraId="2C47013A" w14:textId="77777777" w:rsidR="005D025A" w:rsidRPr="005D025A" w:rsidRDefault="005D025A" w:rsidP="005D025A">
      <w:pPr>
        <w:pStyle w:val="Nagwekpar"/>
        <w:spacing w:line="360" w:lineRule="auto"/>
        <w:ind w:left="357"/>
        <w:jc w:val="left"/>
        <w:rPr>
          <w:rFonts w:ascii="Calibri" w:hAnsi="Calibri" w:cs="Calibri"/>
          <w:sz w:val="12"/>
          <w:szCs w:val="12"/>
        </w:rPr>
      </w:pPr>
      <w:r w:rsidRPr="005D025A">
        <w:rPr>
          <w:rFonts w:ascii="Calibri" w:hAnsi="Calibri" w:cs="Calibri"/>
        </w:rPr>
        <w:t xml:space="preserve">                                                                 </w:t>
      </w:r>
    </w:p>
    <w:p w14:paraId="3B06E92F" w14:textId="1525211A" w:rsidR="005D025A" w:rsidRPr="005D025A" w:rsidRDefault="005D025A" w:rsidP="005D025A">
      <w:pPr>
        <w:pStyle w:val="Nagwekpar"/>
        <w:tabs>
          <w:tab w:val="left" w:pos="4536"/>
        </w:tabs>
        <w:ind w:left="360"/>
        <w:jc w:val="left"/>
        <w:rPr>
          <w:rFonts w:ascii="Calibri" w:hAnsi="Calibri" w:cs="Calibri"/>
        </w:rPr>
      </w:pPr>
      <w:r w:rsidRPr="005D025A">
        <w:rPr>
          <w:rFonts w:ascii="Calibri" w:hAnsi="Calibri" w:cs="Calibri"/>
        </w:rPr>
        <w:t xml:space="preserve">                                                             </w:t>
      </w:r>
      <w:r>
        <w:rPr>
          <w:rFonts w:ascii="Calibri" w:hAnsi="Calibri" w:cs="Calibri"/>
        </w:rPr>
        <w:t xml:space="preserve">       </w:t>
      </w:r>
      <w:r w:rsidRPr="005D025A">
        <w:rPr>
          <w:rFonts w:ascii="Calibri" w:hAnsi="Calibri" w:cs="Calibri"/>
        </w:rPr>
        <w:t xml:space="preserve">      § 2 .</w:t>
      </w:r>
    </w:p>
    <w:p w14:paraId="132C851F" w14:textId="77777777" w:rsidR="005D025A" w:rsidRPr="005D025A" w:rsidRDefault="005D025A" w:rsidP="005D025A">
      <w:pPr>
        <w:pStyle w:val="Nagwekpar"/>
        <w:rPr>
          <w:rFonts w:ascii="Calibri" w:hAnsi="Calibri" w:cs="Calibri"/>
          <w:sz w:val="8"/>
          <w:szCs w:val="8"/>
        </w:rPr>
      </w:pPr>
    </w:p>
    <w:p w14:paraId="2DFBAFF5" w14:textId="77777777" w:rsidR="005D025A" w:rsidRPr="005D025A" w:rsidRDefault="005D025A" w:rsidP="005D025A">
      <w:pPr>
        <w:rPr>
          <w:rFonts w:ascii="Calibri" w:hAnsi="Calibri" w:cs="Calibri"/>
          <w:sz w:val="24"/>
        </w:rPr>
      </w:pPr>
      <w:r w:rsidRPr="005D025A">
        <w:rPr>
          <w:rFonts w:ascii="Calibri" w:hAnsi="Calibri" w:cs="Calibri"/>
          <w:sz w:val="24"/>
        </w:rPr>
        <w:t>Wykonanie uchwały powierza się Prezydentowi Miasta Pruszkowa.</w:t>
      </w:r>
    </w:p>
    <w:p w14:paraId="2B9A1E99" w14:textId="77777777" w:rsidR="005D025A" w:rsidRPr="005D025A" w:rsidRDefault="005D025A" w:rsidP="005D025A">
      <w:pPr>
        <w:rPr>
          <w:rFonts w:ascii="Calibri" w:hAnsi="Calibri" w:cs="Calibri"/>
          <w:sz w:val="24"/>
        </w:rPr>
      </w:pPr>
    </w:p>
    <w:p w14:paraId="5294B031" w14:textId="1850D6BB" w:rsidR="005D025A" w:rsidRPr="005D025A" w:rsidRDefault="005D025A" w:rsidP="005D025A">
      <w:pPr>
        <w:pStyle w:val="Nagwekpar"/>
        <w:tabs>
          <w:tab w:val="left" w:pos="4536"/>
        </w:tabs>
        <w:ind w:left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</w:t>
      </w:r>
      <w:r w:rsidRPr="005D025A">
        <w:rPr>
          <w:rFonts w:ascii="Calibri" w:hAnsi="Calibri" w:cs="Calibri"/>
        </w:rPr>
        <w:t>§ 3.</w:t>
      </w:r>
    </w:p>
    <w:p w14:paraId="2D38351F" w14:textId="77777777" w:rsidR="005D025A" w:rsidRPr="005D025A" w:rsidRDefault="005D025A" w:rsidP="005D025A">
      <w:pPr>
        <w:pStyle w:val="Nagwekpar"/>
        <w:rPr>
          <w:rFonts w:ascii="Calibri" w:hAnsi="Calibri" w:cs="Calibri"/>
          <w:sz w:val="8"/>
          <w:szCs w:val="8"/>
        </w:rPr>
      </w:pPr>
    </w:p>
    <w:p w14:paraId="605AC0A0" w14:textId="77777777" w:rsidR="005D025A" w:rsidRPr="005D025A" w:rsidRDefault="005D025A" w:rsidP="005D025A">
      <w:pPr>
        <w:rPr>
          <w:rFonts w:ascii="Calibri" w:hAnsi="Calibri" w:cs="Calibri"/>
          <w:sz w:val="24"/>
        </w:rPr>
      </w:pPr>
      <w:r w:rsidRPr="005D025A">
        <w:rPr>
          <w:rFonts w:ascii="Calibri" w:hAnsi="Calibri" w:cs="Calibri"/>
          <w:sz w:val="24"/>
        </w:rPr>
        <w:t>Uchwała wchodzi w życie z dniem podjęcia.</w:t>
      </w:r>
    </w:p>
    <w:p w14:paraId="149C9637" w14:textId="77777777" w:rsidR="005D025A" w:rsidRPr="005D025A" w:rsidRDefault="005D025A" w:rsidP="005D025A">
      <w:pPr>
        <w:pStyle w:val="Nagwek"/>
        <w:tabs>
          <w:tab w:val="left" w:pos="708"/>
        </w:tabs>
        <w:rPr>
          <w:rFonts w:ascii="Calibri" w:hAnsi="Calibri" w:cs="Calibri"/>
        </w:rPr>
      </w:pPr>
    </w:p>
    <w:p w14:paraId="33D82BF1" w14:textId="77777777" w:rsidR="005D025A" w:rsidRPr="005D025A" w:rsidRDefault="005D025A" w:rsidP="005D025A">
      <w:pPr>
        <w:rPr>
          <w:rFonts w:ascii="Calibri" w:hAnsi="Calibri" w:cs="Calibri"/>
        </w:rPr>
      </w:pPr>
    </w:p>
    <w:p w14:paraId="071A8FE0" w14:textId="77777777" w:rsidR="005D025A" w:rsidRPr="005D025A" w:rsidRDefault="005D025A" w:rsidP="005D025A">
      <w:pPr>
        <w:rPr>
          <w:rFonts w:ascii="Calibri" w:hAnsi="Calibri" w:cs="Calibri"/>
        </w:rPr>
      </w:pPr>
    </w:p>
    <w:p w14:paraId="210E3741" w14:textId="77777777" w:rsidR="005D025A" w:rsidRPr="005D025A" w:rsidRDefault="005D025A" w:rsidP="005D025A">
      <w:pPr>
        <w:rPr>
          <w:rFonts w:ascii="Calibri" w:hAnsi="Calibri" w:cs="Calibri"/>
        </w:rPr>
      </w:pPr>
    </w:p>
    <w:p w14:paraId="64093E2D" w14:textId="77777777" w:rsidR="005D025A" w:rsidRPr="003363E6" w:rsidRDefault="005D025A" w:rsidP="005D025A">
      <w:pPr>
        <w:ind w:left="5103"/>
        <w:jc w:val="center"/>
        <w:rPr>
          <w:rFonts w:asciiTheme="minorHAnsi" w:hAnsiTheme="minorHAnsi" w:cstheme="minorHAnsi"/>
          <w:b/>
          <w:bCs/>
          <w:sz w:val="24"/>
        </w:rPr>
      </w:pPr>
      <w:r w:rsidRPr="003363E6">
        <w:rPr>
          <w:rFonts w:asciiTheme="minorHAnsi" w:hAnsiTheme="minorHAnsi" w:cstheme="minorHAnsi"/>
          <w:b/>
          <w:bCs/>
          <w:sz w:val="24"/>
        </w:rPr>
        <w:t>Przewodniczący</w:t>
      </w:r>
    </w:p>
    <w:p w14:paraId="51A32AB3" w14:textId="77777777" w:rsidR="005D025A" w:rsidRPr="003363E6" w:rsidRDefault="005D025A" w:rsidP="005D025A">
      <w:pPr>
        <w:ind w:left="5103"/>
        <w:jc w:val="center"/>
        <w:rPr>
          <w:rFonts w:asciiTheme="minorHAnsi" w:hAnsiTheme="minorHAnsi" w:cstheme="minorHAnsi"/>
          <w:b/>
          <w:bCs/>
          <w:sz w:val="24"/>
        </w:rPr>
      </w:pPr>
      <w:r w:rsidRPr="003363E6">
        <w:rPr>
          <w:rFonts w:asciiTheme="minorHAnsi" w:hAnsiTheme="minorHAnsi" w:cstheme="minorHAnsi"/>
          <w:b/>
          <w:bCs/>
          <w:sz w:val="24"/>
        </w:rPr>
        <w:t>Rady Miasta Pruszkowa</w:t>
      </w:r>
    </w:p>
    <w:p w14:paraId="7BA9F382" w14:textId="77777777" w:rsidR="005D025A" w:rsidRPr="003363E6" w:rsidRDefault="005D025A" w:rsidP="005D025A">
      <w:pPr>
        <w:ind w:left="5103"/>
        <w:jc w:val="center"/>
        <w:rPr>
          <w:rFonts w:asciiTheme="minorHAnsi" w:hAnsiTheme="minorHAnsi" w:cstheme="minorHAnsi"/>
          <w:b/>
          <w:bCs/>
          <w:sz w:val="24"/>
        </w:rPr>
      </w:pPr>
    </w:p>
    <w:p w14:paraId="41EFC44D" w14:textId="77777777" w:rsidR="005D025A" w:rsidRPr="003363E6" w:rsidRDefault="005D025A" w:rsidP="005D025A">
      <w:pPr>
        <w:jc w:val="both"/>
        <w:rPr>
          <w:rFonts w:asciiTheme="minorHAnsi" w:hAnsiTheme="minorHAnsi" w:cstheme="minorHAnsi"/>
          <w:b/>
          <w:bCs/>
          <w:sz w:val="24"/>
        </w:rPr>
      </w:pPr>
    </w:p>
    <w:p w14:paraId="7583AA92" w14:textId="0923F28B" w:rsidR="005D025A" w:rsidRPr="00A60778" w:rsidRDefault="005D025A" w:rsidP="005D025A">
      <w:pPr>
        <w:jc w:val="both"/>
        <w:rPr>
          <w:rFonts w:asciiTheme="minorHAnsi" w:hAnsiTheme="minorHAnsi" w:cstheme="minorHAnsi"/>
          <w:b/>
          <w:bCs/>
          <w:sz w:val="24"/>
        </w:rPr>
      </w:pPr>
      <w:r w:rsidRPr="003363E6">
        <w:rPr>
          <w:rFonts w:asciiTheme="minorHAnsi" w:hAnsiTheme="minorHAnsi" w:cstheme="minorHAnsi"/>
          <w:b/>
          <w:bCs/>
          <w:sz w:val="24"/>
        </w:rPr>
        <w:t xml:space="preserve">                                                                                                    </w:t>
      </w:r>
      <w:r>
        <w:rPr>
          <w:rFonts w:asciiTheme="minorHAnsi" w:hAnsiTheme="minorHAnsi" w:cstheme="minorHAnsi"/>
          <w:b/>
          <w:bCs/>
          <w:sz w:val="24"/>
        </w:rPr>
        <w:t xml:space="preserve">            </w:t>
      </w:r>
      <w:r w:rsidRPr="003363E6">
        <w:rPr>
          <w:rFonts w:asciiTheme="minorHAnsi" w:hAnsiTheme="minorHAnsi" w:cstheme="minorHAnsi"/>
          <w:b/>
          <w:bCs/>
          <w:sz w:val="24"/>
        </w:rPr>
        <w:t xml:space="preserve">    Karol </w:t>
      </w:r>
      <w:proofErr w:type="spellStart"/>
      <w:r w:rsidRPr="003363E6">
        <w:rPr>
          <w:rFonts w:asciiTheme="minorHAnsi" w:hAnsiTheme="minorHAnsi" w:cstheme="minorHAnsi"/>
          <w:b/>
          <w:bCs/>
          <w:sz w:val="24"/>
        </w:rPr>
        <w:t>Chlebiński</w:t>
      </w:r>
      <w:proofErr w:type="spellEnd"/>
      <w:r w:rsidRPr="003363E6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7339B73" w14:textId="7BAC0E33" w:rsidR="005D025A" w:rsidRPr="005D025A" w:rsidRDefault="005D025A" w:rsidP="005D025A">
      <w:pPr>
        <w:jc w:val="both"/>
        <w:rPr>
          <w:rFonts w:ascii="Calibri" w:hAnsi="Calibri" w:cs="Calibri"/>
          <w:b/>
          <w:bCs/>
          <w:sz w:val="24"/>
        </w:rPr>
      </w:pPr>
      <w:r w:rsidRPr="005D025A">
        <w:rPr>
          <w:rFonts w:ascii="Calibri" w:hAnsi="Calibri" w:cs="Calibri"/>
          <w:b/>
          <w:bCs/>
          <w:sz w:val="24"/>
        </w:rPr>
        <w:lastRenderedPageBreak/>
        <w:t xml:space="preserve">                                                                                                     </w:t>
      </w:r>
    </w:p>
    <w:p w14:paraId="71DF60B8" w14:textId="77777777" w:rsidR="005D025A" w:rsidRPr="005D025A" w:rsidRDefault="005D025A" w:rsidP="005D025A">
      <w:pPr>
        <w:jc w:val="both"/>
        <w:rPr>
          <w:rFonts w:ascii="Calibri" w:hAnsi="Calibri" w:cs="Calibri"/>
          <w:b/>
          <w:bCs/>
          <w:sz w:val="24"/>
        </w:rPr>
      </w:pPr>
    </w:p>
    <w:p w14:paraId="218E59CC" w14:textId="6B50185E" w:rsidR="005D025A" w:rsidRPr="005D025A" w:rsidRDefault="005D025A" w:rsidP="005D025A">
      <w:pPr>
        <w:jc w:val="both"/>
        <w:rPr>
          <w:rFonts w:ascii="Calibri" w:hAnsi="Calibri" w:cs="Calibri"/>
          <w:bCs/>
          <w:sz w:val="24"/>
        </w:rPr>
      </w:pPr>
      <w:r w:rsidRPr="005D025A">
        <w:rPr>
          <w:rFonts w:ascii="Calibri" w:hAnsi="Calibri" w:cs="Calibri"/>
          <w:bCs/>
          <w:sz w:val="24"/>
        </w:rPr>
        <w:t>Załącznik nr 1 do Uchwały Nr</w:t>
      </w:r>
      <w:r w:rsidRPr="005D025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</w:rPr>
        <w:t>………………………………..</w:t>
      </w:r>
      <w:r w:rsidRPr="005D025A">
        <w:rPr>
          <w:rFonts w:ascii="Calibri" w:hAnsi="Calibri" w:cs="Calibri"/>
          <w:bCs/>
          <w:sz w:val="24"/>
        </w:rPr>
        <w:t xml:space="preserve"> Rady Miasta Pruszkowa z dnia </w:t>
      </w:r>
      <w:r w:rsidRPr="005D025A">
        <w:rPr>
          <w:rFonts w:ascii="Calibri" w:hAnsi="Calibri" w:cs="Calibri"/>
          <w:bCs/>
          <w:sz w:val="24"/>
        </w:rPr>
        <w:br/>
      </w:r>
    </w:p>
    <w:p w14:paraId="6D17B0C3" w14:textId="383439EC" w:rsidR="005D025A" w:rsidRPr="005D025A" w:rsidRDefault="005D025A" w:rsidP="005D025A">
      <w:pPr>
        <w:jc w:val="both"/>
        <w:rPr>
          <w:rFonts w:ascii="Calibri" w:hAnsi="Calibri" w:cs="Calibri"/>
          <w:bCs/>
          <w:sz w:val="24"/>
        </w:rPr>
      </w:pPr>
      <w:r>
        <w:rPr>
          <w:rFonts w:ascii="Calibri" w:hAnsi="Calibri" w:cs="Calibri"/>
          <w:bCs/>
          <w:sz w:val="24"/>
        </w:rPr>
        <w:t>……………………………………</w:t>
      </w:r>
    </w:p>
    <w:p w14:paraId="2FD21A6F" w14:textId="77777777" w:rsidR="005D025A" w:rsidRDefault="005D025A" w:rsidP="005D025A">
      <w:pPr>
        <w:jc w:val="both"/>
        <w:rPr>
          <w:bCs/>
          <w:sz w:val="24"/>
        </w:rPr>
      </w:pPr>
    </w:p>
    <w:p w14:paraId="2A4CEC4B" w14:textId="77777777" w:rsidR="005D025A" w:rsidRDefault="005D025A" w:rsidP="005D025A">
      <w:pPr>
        <w:rPr>
          <w:bCs/>
          <w:sz w:val="24"/>
        </w:rPr>
      </w:pPr>
    </w:p>
    <w:p w14:paraId="6411B629" w14:textId="77777777" w:rsidR="005D025A" w:rsidRPr="001D1C6F" w:rsidRDefault="005D025A" w:rsidP="005D025A">
      <w:pPr>
        <w:jc w:val="center"/>
        <w:rPr>
          <w:bCs/>
          <w:sz w:val="24"/>
        </w:rPr>
      </w:pPr>
    </w:p>
    <w:p w14:paraId="624CBEB0" w14:textId="1CA6D9C9" w:rsidR="00DF06BE" w:rsidRPr="00DF06BE" w:rsidRDefault="005D025A" w:rsidP="00DF06BE">
      <w:pPr>
        <w:rPr>
          <w:noProof/>
        </w:rPr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AC1CB6D" wp14:editId="17A5DA82">
                <wp:simplePos x="0" y="0"/>
                <wp:positionH relativeFrom="column">
                  <wp:posOffset>2287795</wp:posOffset>
                </wp:positionH>
                <wp:positionV relativeFrom="paragraph">
                  <wp:posOffset>279645</wp:posOffset>
                </wp:positionV>
                <wp:extent cx="360" cy="360"/>
                <wp:effectExtent l="38100" t="38100" r="38100" b="38100"/>
                <wp:wrapNone/>
                <wp:docPr id="1617083163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0CB8D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" o:spid="_x0000_s1026" type="#_x0000_t75" style="position:absolute;margin-left:179.65pt;margin-top:21.5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vqLop8oBAACSBAAAEAAAAAAAAAAAAAAAAADTAwAA&#10;ZHJzL2luay9pbmsxLnhtbFBLAQItABQABgAIAAAAIQAAXTll3QAAAAkBAAAPAAAAAAAAAAAAAAAA&#10;AMsFAABkcnMvZG93bnJldi54bWxQSwECLQAUAAYACAAAACEAeRi8nb8AAAAhAQAAGQAAAAAAAAAA&#10;AAAAAADVBgAAZHJzL19yZWxzL2Uyb0RvYy54bWwucmVsc1BLBQYAAAAABgAGAHgBAADLBwAAAAA=&#10;">
                <v:imagedata r:id="rId6" o:title=""/>
              </v:shape>
            </w:pict>
          </mc:Fallback>
        </mc:AlternateContent>
      </w:r>
      <w:r w:rsidR="00DF06BE" w:rsidRPr="00DF06BE">
        <w:rPr>
          <w:sz w:val="24"/>
          <w:szCs w:val="24"/>
        </w:rPr>
        <w:t xml:space="preserve"> </w:t>
      </w:r>
      <w:r w:rsidR="00DF06BE" w:rsidRPr="00DF06BE">
        <w:rPr>
          <w:noProof/>
        </w:rPr>
        <w:drawing>
          <wp:inline distT="0" distB="0" distL="0" distR="0" wp14:anchorId="180DBE5D" wp14:editId="7D2B0110">
            <wp:extent cx="5943600" cy="3243036"/>
            <wp:effectExtent l="0" t="0" r="0" b="0"/>
            <wp:docPr id="59671104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55" cy="32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3696" w14:textId="26F264B8" w:rsidR="005D025A" w:rsidRDefault="005D025A" w:rsidP="005D025A">
      <w:pPr>
        <w:rPr>
          <w:b/>
          <w:bCs/>
          <w:sz w:val="24"/>
        </w:rPr>
      </w:pPr>
    </w:p>
    <w:p w14:paraId="35E8DD5A" w14:textId="77777777" w:rsidR="005D025A" w:rsidRDefault="005D025A" w:rsidP="005D025A">
      <w:pPr>
        <w:jc w:val="center"/>
        <w:rPr>
          <w:b/>
          <w:sz w:val="32"/>
        </w:rPr>
      </w:pPr>
    </w:p>
    <w:p w14:paraId="41809CC3" w14:textId="77777777" w:rsidR="005D025A" w:rsidRDefault="005D025A" w:rsidP="005D025A">
      <w:pPr>
        <w:jc w:val="center"/>
        <w:rPr>
          <w:b/>
          <w:sz w:val="32"/>
        </w:rPr>
      </w:pPr>
    </w:p>
    <w:p w14:paraId="7E0AC139" w14:textId="77777777" w:rsidR="005D025A" w:rsidRDefault="005D025A" w:rsidP="005D025A">
      <w:pPr>
        <w:jc w:val="center"/>
        <w:rPr>
          <w:b/>
          <w:sz w:val="32"/>
        </w:rPr>
      </w:pPr>
    </w:p>
    <w:p w14:paraId="7DA3A67B" w14:textId="77777777" w:rsidR="005D025A" w:rsidRDefault="005D025A" w:rsidP="005D025A">
      <w:pPr>
        <w:jc w:val="center"/>
        <w:rPr>
          <w:b/>
          <w:sz w:val="32"/>
        </w:rPr>
      </w:pPr>
    </w:p>
    <w:p w14:paraId="0C848089" w14:textId="5F0B767A" w:rsidR="00DF06BE" w:rsidRPr="00DF06BE" w:rsidRDefault="00DF06BE" w:rsidP="00DF06BE">
      <w:pPr>
        <w:jc w:val="center"/>
        <w:rPr>
          <w:b/>
          <w:sz w:val="32"/>
        </w:rPr>
      </w:pPr>
      <w:r w:rsidRPr="00DF06BE">
        <w:rPr>
          <w:b/>
          <w:noProof/>
          <w:sz w:val="32"/>
        </w:rPr>
        <w:drawing>
          <wp:inline distT="0" distB="0" distL="0" distR="0" wp14:anchorId="373F253E" wp14:editId="7FEB33B1">
            <wp:extent cx="6003989" cy="3354705"/>
            <wp:effectExtent l="0" t="0" r="0" b="0"/>
            <wp:docPr id="14836108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13" cy="336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1F65" w14:textId="77777777" w:rsidR="005D025A" w:rsidRPr="00DF06BE" w:rsidRDefault="005D025A" w:rsidP="00A60778">
      <w:pPr>
        <w:rPr>
          <w:rFonts w:asciiTheme="minorHAnsi" w:hAnsiTheme="minorHAnsi" w:cstheme="minorHAnsi"/>
          <w:b/>
          <w:sz w:val="32"/>
        </w:rPr>
      </w:pPr>
    </w:p>
    <w:p w14:paraId="7EA53064" w14:textId="77777777" w:rsidR="005D025A" w:rsidRPr="00DF06BE" w:rsidRDefault="005D025A" w:rsidP="005D025A">
      <w:pPr>
        <w:jc w:val="center"/>
        <w:rPr>
          <w:rFonts w:asciiTheme="minorHAnsi" w:hAnsiTheme="minorHAnsi" w:cstheme="minorHAnsi"/>
          <w:b/>
          <w:sz w:val="32"/>
        </w:rPr>
      </w:pPr>
      <w:r w:rsidRPr="00DF06BE">
        <w:rPr>
          <w:rFonts w:asciiTheme="minorHAnsi" w:hAnsiTheme="minorHAnsi" w:cstheme="minorHAnsi"/>
          <w:b/>
          <w:sz w:val="32"/>
        </w:rPr>
        <w:t>Uzasadnienie</w:t>
      </w:r>
    </w:p>
    <w:p w14:paraId="223E7034" w14:textId="77777777" w:rsidR="005D025A" w:rsidRPr="00DF06BE" w:rsidRDefault="005D025A" w:rsidP="005D025A">
      <w:pPr>
        <w:spacing w:after="120"/>
        <w:rPr>
          <w:rFonts w:asciiTheme="minorHAnsi" w:hAnsiTheme="minorHAnsi" w:cstheme="minorHAnsi"/>
          <w:color w:val="FF0000"/>
        </w:rPr>
      </w:pPr>
    </w:p>
    <w:p w14:paraId="506348BE" w14:textId="1BBB6464" w:rsidR="005D025A" w:rsidRPr="00DF06BE" w:rsidRDefault="005D025A" w:rsidP="005D025A">
      <w:pPr>
        <w:pStyle w:val="Tekstpodstawowywcity2"/>
        <w:spacing w:after="120" w:line="360" w:lineRule="auto"/>
        <w:rPr>
          <w:rFonts w:asciiTheme="minorHAnsi" w:hAnsiTheme="minorHAnsi" w:cstheme="minorHAnsi"/>
          <w:szCs w:val="22"/>
        </w:rPr>
      </w:pPr>
      <w:r w:rsidRPr="00DF06BE">
        <w:rPr>
          <w:rFonts w:asciiTheme="minorHAnsi" w:hAnsiTheme="minorHAnsi" w:cstheme="minorHAnsi"/>
          <w:szCs w:val="22"/>
        </w:rPr>
        <w:t xml:space="preserve">W </w:t>
      </w:r>
      <w:r w:rsidR="00DF06BE">
        <w:rPr>
          <w:rFonts w:asciiTheme="minorHAnsi" w:hAnsiTheme="minorHAnsi" w:cstheme="minorHAnsi"/>
          <w:szCs w:val="22"/>
        </w:rPr>
        <w:t>dniu</w:t>
      </w:r>
      <w:r w:rsidR="00C14C1C">
        <w:rPr>
          <w:rFonts w:asciiTheme="minorHAnsi" w:hAnsiTheme="minorHAnsi" w:cstheme="minorHAnsi"/>
          <w:szCs w:val="22"/>
        </w:rPr>
        <w:t xml:space="preserve"> 12.08.2024 r.</w:t>
      </w:r>
      <w:r w:rsidR="00DF06BE">
        <w:rPr>
          <w:rFonts w:asciiTheme="minorHAnsi" w:hAnsiTheme="minorHAnsi" w:cstheme="minorHAnsi"/>
          <w:szCs w:val="22"/>
        </w:rPr>
        <w:t xml:space="preserve"> wpłynął wniosek </w:t>
      </w:r>
      <w:r w:rsidR="004D599A">
        <w:rPr>
          <w:rFonts w:asciiTheme="minorHAnsi" w:hAnsiTheme="minorHAnsi" w:cstheme="minorHAnsi"/>
          <w:szCs w:val="22"/>
        </w:rPr>
        <w:t xml:space="preserve">od Miejskiego Zakładu Oczyszczania </w:t>
      </w:r>
      <w:r w:rsidR="004D599A">
        <w:rPr>
          <w:rFonts w:asciiTheme="minorHAnsi" w:hAnsiTheme="minorHAnsi" w:cstheme="minorHAnsi"/>
          <w:szCs w:val="22"/>
        </w:rPr>
        <w:br/>
        <w:t xml:space="preserve">w Pruszkowie </w:t>
      </w:r>
      <w:r w:rsidR="00DF06BE">
        <w:rPr>
          <w:rFonts w:asciiTheme="minorHAnsi" w:hAnsiTheme="minorHAnsi" w:cstheme="minorHAnsi"/>
          <w:szCs w:val="22"/>
        </w:rPr>
        <w:t xml:space="preserve">o przedłużenie na okres kolejnych 5 lat umowy dzierżawy dotyczącej części </w:t>
      </w:r>
      <w:r w:rsidR="00DF06BE" w:rsidRPr="00DF06BE">
        <w:rPr>
          <w:rFonts w:asciiTheme="minorHAnsi" w:hAnsiTheme="minorHAnsi" w:cstheme="minorHAnsi"/>
          <w:szCs w:val="22"/>
        </w:rPr>
        <w:t>działk</w:t>
      </w:r>
      <w:r w:rsidR="00DF06BE">
        <w:rPr>
          <w:rFonts w:asciiTheme="minorHAnsi" w:hAnsiTheme="minorHAnsi" w:cstheme="minorHAnsi"/>
          <w:szCs w:val="22"/>
        </w:rPr>
        <w:t>i</w:t>
      </w:r>
      <w:r w:rsidR="00DF06BE" w:rsidRPr="00DF06BE">
        <w:rPr>
          <w:rFonts w:asciiTheme="minorHAnsi" w:hAnsiTheme="minorHAnsi" w:cstheme="minorHAnsi"/>
          <w:szCs w:val="22"/>
        </w:rPr>
        <w:t xml:space="preserve"> ew. nr 14 </w:t>
      </w:r>
      <w:proofErr w:type="spellStart"/>
      <w:r w:rsidR="00DF06BE">
        <w:rPr>
          <w:rFonts w:asciiTheme="minorHAnsi" w:hAnsiTheme="minorHAnsi" w:cstheme="minorHAnsi"/>
          <w:szCs w:val="22"/>
        </w:rPr>
        <w:t>obr</w:t>
      </w:r>
      <w:proofErr w:type="spellEnd"/>
      <w:r w:rsidR="00DF06BE">
        <w:rPr>
          <w:rFonts w:asciiTheme="minorHAnsi" w:hAnsiTheme="minorHAnsi" w:cstheme="minorHAnsi"/>
          <w:szCs w:val="22"/>
        </w:rPr>
        <w:t xml:space="preserve">. 17 </w:t>
      </w:r>
      <w:r w:rsidR="00DF06BE" w:rsidRPr="00DF06BE">
        <w:rPr>
          <w:rFonts w:asciiTheme="minorHAnsi" w:hAnsiTheme="minorHAnsi" w:cstheme="minorHAnsi"/>
          <w:szCs w:val="22"/>
        </w:rPr>
        <w:t xml:space="preserve">oraz 107 w </w:t>
      </w:r>
      <w:proofErr w:type="spellStart"/>
      <w:r w:rsidR="00DF06BE" w:rsidRPr="00DF06BE">
        <w:rPr>
          <w:rFonts w:asciiTheme="minorHAnsi" w:hAnsiTheme="minorHAnsi" w:cstheme="minorHAnsi"/>
          <w:szCs w:val="22"/>
        </w:rPr>
        <w:t>obr</w:t>
      </w:r>
      <w:proofErr w:type="spellEnd"/>
      <w:r w:rsidR="00DF06BE" w:rsidRPr="00DF06BE">
        <w:rPr>
          <w:rFonts w:asciiTheme="minorHAnsi" w:hAnsiTheme="minorHAnsi" w:cstheme="minorHAnsi"/>
          <w:szCs w:val="22"/>
        </w:rPr>
        <w:t>. 14 o łącznej powierzchni 19</w:t>
      </w:r>
      <w:r w:rsidR="00DF06BE">
        <w:rPr>
          <w:rFonts w:asciiTheme="minorHAnsi" w:hAnsiTheme="minorHAnsi" w:cstheme="minorHAnsi"/>
          <w:szCs w:val="22"/>
        </w:rPr>
        <w:t xml:space="preserve"> </w:t>
      </w:r>
      <w:r w:rsidR="00DF06BE" w:rsidRPr="00DF06BE">
        <w:rPr>
          <w:rFonts w:asciiTheme="minorHAnsi" w:hAnsiTheme="minorHAnsi" w:cstheme="minorHAnsi"/>
          <w:szCs w:val="22"/>
        </w:rPr>
        <w:t>604 m</w:t>
      </w:r>
      <w:r w:rsidR="00DF06BE" w:rsidRPr="00DF06BE">
        <w:rPr>
          <w:rFonts w:asciiTheme="minorHAnsi" w:hAnsiTheme="minorHAnsi" w:cstheme="minorHAnsi"/>
          <w:szCs w:val="22"/>
          <w:vertAlign w:val="superscript"/>
        </w:rPr>
        <w:t>2</w:t>
      </w:r>
      <w:r w:rsidR="002A7260">
        <w:rPr>
          <w:rFonts w:asciiTheme="minorHAnsi" w:hAnsiTheme="minorHAnsi" w:cstheme="minorHAnsi"/>
          <w:szCs w:val="22"/>
          <w:vertAlign w:val="superscript"/>
        </w:rPr>
        <w:t xml:space="preserve"> </w:t>
      </w:r>
      <w:r w:rsidR="002A7260" w:rsidRPr="002A7260">
        <w:rPr>
          <w:rFonts w:asciiTheme="minorHAnsi" w:hAnsiTheme="minorHAnsi" w:cstheme="minorHAnsi"/>
          <w:szCs w:val="22"/>
        </w:rPr>
        <w:t>z przeznaczeniem na parking dla samochodów ciężarowych</w:t>
      </w:r>
      <w:r w:rsidR="00DF06BE" w:rsidRPr="00DF06BE">
        <w:rPr>
          <w:rFonts w:asciiTheme="minorHAnsi" w:hAnsiTheme="minorHAnsi" w:cstheme="minorHAnsi"/>
          <w:szCs w:val="22"/>
        </w:rPr>
        <w:t>.</w:t>
      </w:r>
      <w:r w:rsidR="00DF06BE">
        <w:rPr>
          <w:rFonts w:asciiTheme="minorHAnsi" w:hAnsiTheme="minorHAnsi" w:cstheme="minorHAnsi"/>
          <w:szCs w:val="22"/>
          <w:vertAlign w:val="superscript"/>
        </w:rPr>
        <w:t xml:space="preserve"> </w:t>
      </w:r>
      <w:r w:rsidR="00DF06BE">
        <w:rPr>
          <w:rFonts w:asciiTheme="minorHAnsi" w:hAnsiTheme="minorHAnsi" w:cstheme="minorHAnsi"/>
          <w:szCs w:val="22"/>
        </w:rPr>
        <w:t>Aktualna umowa</w:t>
      </w:r>
      <w:r w:rsidR="004D599A">
        <w:rPr>
          <w:rFonts w:asciiTheme="minorHAnsi" w:hAnsiTheme="minorHAnsi" w:cstheme="minorHAnsi"/>
          <w:szCs w:val="22"/>
        </w:rPr>
        <w:t xml:space="preserve"> dzierżawy zawarta z MZO</w:t>
      </w:r>
      <w:r w:rsidR="00DF06BE">
        <w:rPr>
          <w:rFonts w:asciiTheme="minorHAnsi" w:hAnsiTheme="minorHAnsi" w:cstheme="minorHAnsi"/>
          <w:szCs w:val="22"/>
        </w:rPr>
        <w:t xml:space="preserve"> </w:t>
      </w:r>
      <w:r w:rsidR="002A7260">
        <w:rPr>
          <w:rFonts w:asciiTheme="minorHAnsi" w:hAnsiTheme="minorHAnsi" w:cstheme="minorHAnsi"/>
          <w:szCs w:val="22"/>
        </w:rPr>
        <w:t>obowiązuje do dnia 31</w:t>
      </w:r>
      <w:r w:rsidR="00DF06BE" w:rsidRPr="00DF06BE">
        <w:rPr>
          <w:rFonts w:asciiTheme="minorHAnsi" w:hAnsiTheme="minorHAnsi" w:cstheme="minorHAnsi"/>
          <w:szCs w:val="22"/>
        </w:rPr>
        <w:t>.08.2024 r.</w:t>
      </w:r>
      <w:r w:rsidR="004D599A">
        <w:rPr>
          <w:rFonts w:asciiTheme="minorHAnsi" w:hAnsiTheme="minorHAnsi" w:cstheme="minorHAnsi"/>
          <w:szCs w:val="22"/>
        </w:rPr>
        <w:t xml:space="preserve"> </w:t>
      </w:r>
    </w:p>
    <w:p w14:paraId="0BEA704D" w14:textId="2012985B" w:rsidR="005D025A" w:rsidRPr="00DF06BE" w:rsidRDefault="005D025A" w:rsidP="002A7260">
      <w:pPr>
        <w:pStyle w:val="Tekstpodstawowywcity2"/>
        <w:spacing w:after="120" w:line="360" w:lineRule="auto"/>
        <w:rPr>
          <w:rFonts w:asciiTheme="minorHAnsi" w:hAnsiTheme="minorHAnsi" w:cstheme="minorHAnsi"/>
        </w:rPr>
      </w:pPr>
      <w:r w:rsidRPr="00DF06BE">
        <w:rPr>
          <w:rFonts w:asciiTheme="minorHAnsi" w:hAnsiTheme="minorHAnsi" w:cstheme="minorHAnsi"/>
          <w:szCs w:val="22"/>
        </w:rPr>
        <w:t xml:space="preserve">Zgodnie z </w:t>
      </w:r>
      <w:r w:rsidRPr="00DF06BE">
        <w:rPr>
          <w:rFonts w:asciiTheme="minorHAnsi" w:hAnsiTheme="minorHAnsi" w:cstheme="minorHAnsi"/>
        </w:rPr>
        <w:t>art. 18 ust. 2 pkt 9 a ustawy z 8 marca 1990 r. o samorządzie gminnym, do wyłącznej właściwości rady gminy należy podejmowanie uchwał w sprawie dzierżawy gruntów na okres dłuższy niż 3 lata</w:t>
      </w:r>
      <w:r w:rsidR="002A7260">
        <w:rPr>
          <w:rFonts w:asciiTheme="minorHAnsi" w:hAnsiTheme="minorHAnsi" w:cstheme="minorHAnsi"/>
        </w:rPr>
        <w:t xml:space="preserve"> oraz w przypadku, gdy </w:t>
      </w:r>
      <w:r w:rsidR="002A7260" w:rsidRPr="002A7260">
        <w:rPr>
          <w:rFonts w:asciiTheme="minorHAnsi" w:hAnsiTheme="minorHAnsi" w:cstheme="minorHAnsi"/>
        </w:rPr>
        <w:t>po umowie zawartej na czas oznaczony do 3 lat strony zawierają kolejne</w:t>
      </w:r>
      <w:r w:rsidR="002A7260">
        <w:rPr>
          <w:rFonts w:asciiTheme="minorHAnsi" w:hAnsiTheme="minorHAnsi" w:cstheme="minorHAnsi"/>
        </w:rPr>
        <w:t xml:space="preserve"> </w:t>
      </w:r>
      <w:r w:rsidR="002A7260" w:rsidRPr="002A7260">
        <w:rPr>
          <w:rFonts w:asciiTheme="minorHAnsi" w:hAnsiTheme="minorHAnsi" w:cstheme="minorHAnsi"/>
        </w:rPr>
        <w:t>umowy, których przedmiotem jest ta sama nieruchomość</w:t>
      </w:r>
      <w:r w:rsidR="002A7260">
        <w:rPr>
          <w:rFonts w:asciiTheme="minorHAnsi" w:hAnsiTheme="minorHAnsi" w:cstheme="minorHAnsi"/>
        </w:rPr>
        <w:t>.</w:t>
      </w:r>
    </w:p>
    <w:p w14:paraId="3BE2F431" w14:textId="77777777" w:rsidR="005D025A" w:rsidRDefault="005D025A" w:rsidP="005D025A">
      <w:pPr>
        <w:pStyle w:val="Tekstpodstawowywcity2"/>
        <w:spacing w:after="120" w:line="360" w:lineRule="auto"/>
        <w:rPr>
          <w:rFonts w:asciiTheme="minorHAnsi" w:hAnsiTheme="minorHAnsi" w:cstheme="minorHAnsi"/>
          <w:szCs w:val="22"/>
        </w:rPr>
      </w:pPr>
      <w:r w:rsidRPr="00DF06BE">
        <w:rPr>
          <w:rFonts w:asciiTheme="minorHAnsi" w:hAnsiTheme="minorHAnsi" w:cstheme="minorHAnsi"/>
          <w:szCs w:val="22"/>
        </w:rPr>
        <w:t>Ponadto zgodnie z art. 37 ust. 4 ustawy z dnia 21 sierpnia 1997 r. o gospodarce nieruchomościami zawarcie umów użytkowania, najmu lub dzierżawy na czas oznaczony dłuższy niż 3 lata lub na czas nieoznaczony następuje w drodze przetargu. Wojewoda albo odpowiednia rada lub sejmik mogą wyrazić zgodę na odstąpienie od obowiązku przetargowego trybu zawarcia tych umów.</w:t>
      </w:r>
    </w:p>
    <w:p w14:paraId="336DAC5A" w14:textId="0C28BD74" w:rsidR="002A7260" w:rsidRPr="00DF06BE" w:rsidRDefault="002A7260" w:rsidP="002A7260">
      <w:pPr>
        <w:pStyle w:val="Tekstpodstawowywcity2"/>
        <w:spacing w:after="120" w:line="360" w:lineRule="auto"/>
        <w:rPr>
          <w:rFonts w:asciiTheme="minorHAnsi" w:hAnsiTheme="minorHAnsi" w:cstheme="minorHAnsi"/>
          <w:szCs w:val="22"/>
        </w:rPr>
      </w:pPr>
      <w:r w:rsidRPr="002A7260">
        <w:rPr>
          <w:rFonts w:asciiTheme="minorHAnsi" w:hAnsiTheme="minorHAnsi" w:cstheme="minorHAnsi"/>
          <w:szCs w:val="22"/>
        </w:rPr>
        <w:t>Na</w:t>
      </w:r>
      <w:r>
        <w:rPr>
          <w:rFonts w:asciiTheme="minorHAnsi" w:hAnsiTheme="minorHAnsi" w:cstheme="minorHAnsi"/>
          <w:szCs w:val="22"/>
        </w:rPr>
        <w:t xml:space="preserve"> podstawie </w:t>
      </w:r>
      <w:r w:rsidRPr="002A7260">
        <w:rPr>
          <w:rFonts w:asciiTheme="minorHAnsi" w:hAnsiTheme="minorHAnsi" w:cstheme="minorHAnsi"/>
          <w:szCs w:val="22"/>
        </w:rPr>
        <w:t>tzw. „uchwał</w:t>
      </w:r>
      <w:r>
        <w:rPr>
          <w:rFonts w:asciiTheme="minorHAnsi" w:hAnsiTheme="minorHAnsi" w:cstheme="minorHAnsi"/>
          <w:szCs w:val="22"/>
        </w:rPr>
        <w:t>y</w:t>
      </w:r>
      <w:r w:rsidRPr="002A7260">
        <w:rPr>
          <w:rFonts w:asciiTheme="minorHAnsi" w:hAnsiTheme="minorHAnsi" w:cstheme="minorHAnsi"/>
          <w:szCs w:val="22"/>
        </w:rPr>
        <w:t xml:space="preserve"> kompetencyjn</w:t>
      </w:r>
      <w:r>
        <w:rPr>
          <w:rFonts w:asciiTheme="minorHAnsi" w:hAnsiTheme="minorHAnsi" w:cstheme="minorHAnsi"/>
          <w:szCs w:val="22"/>
        </w:rPr>
        <w:t>ej</w:t>
      </w:r>
      <w:r w:rsidRPr="002A7260">
        <w:rPr>
          <w:rFonts w:asciiTheme="minorHAnsi" w:hAnsiTheme="minorHAnsi" w:cstheme="minorHAnsi"/>
          <w:szCs w:val="22"/>
        </w:rPr>
        <w:t>” Nr VI.42.2015 z dnia 26.03.2015 r., zmienioną Uchwałą Nr XXIX.298.2020 z dnia 29.10.2020 r. nieruchomości stanowiące własność Miasta mogą być przedmiotem dzierżawy na okres nie przekraczający 10 lat, przy zastosowaniu przepisów Kodeksu Cywilnego.</w:t>
      </w:r>
    </w:p>
    <w:p w14:paraId="10DD1D54" w14:textId="3F5E21D1" w:rsidR="005D025A" w:rsidRPr="00DF06BE" w:rsidRDefault="005D025A" w:rsidP="005D025A">
      <w:pPr>
        <w:spacing w:after="120" w:line="360" w:lineRule="auto"/>
        <w:ind w:firstLine="708"/>
        <w:jc w:val="both"/>
        <w:rPr>
          <w:rFonts w:asciiTheme="minorHAnsi" w:hAnsiTheme="minorHAnsi" w:cstheme="minorHAnsi"/>
          <w:sz w:val="24"/>
          <w:szCs w:val="22"/>
        </w:rPr>
      </w:pPr>
      <w:r w:rsidRPr="00DF06BE">
        <w:rPr>
          <w:rFonts w:asciiTheme="minorHAnsi" w:hAnsiTheme="minorHAnsi" w:cstheme="minorHAnsi"/>
          <w:sz w:val="24"/>
          <w:szCs w:val="22"/>
        </w:rPr>
        <w:t>W związku z tym, że</w:t>
      </w:r>
      <w:r w:rsidR="002A7260">
        <w:rPr>
          <w:rFonts w:asciiTheme="minorHAnsi" w:hAnsiTheme="minorHAnsi" w:cstheme="minorHAnsi"/>
          <w:sz w:val="24"/>
          <w:szCs w:val="22"/>
        </w:rPr>
        <w:t xml:space="preserve"> aktualnie obowiązująca umowa</w:t>
      </w:r>
      <w:r w:rsidRPr="00DF06BE">
        <w:rPr>
          <w:rFonts w:asciiTheme="minorHAnsi" w:hAnsiTheme="minorHAnsi" w:cstheme="minorHAnsi"/>
          <w:sz w:val="24"/>
          <w:szCs w:val="22"/>
        </w:rPr>
        <w:t xml:space="preserve"> zawarta była na okres 1</w:t>
      </w:r>
      <w:r w:rsidR="002A7260">
        <w:rPr>
          <w:rFonts w:asciiTheme="minorHAnsi" w:hAnsiTheme="minorHAnsi" w:cstheme="minorHAnsi"/>
          <w:sz w:val="24"/>
          <w:szCs w:val="22"/>
        </w:rPr>
        <w:t>1</w:t>
      </w:r>
      <w:r w:rsidRPr="00DF06BE">
        <w:rPr>
          <w:rFonts w:asciiTheme="minorHAnsi" w:hAnsiTheme="minorHAnsi" w:cstheme="minorHAnsi"/>
          <w:sz w:val="24"/>
          <w:szCs w:val="22"/>
        </w:rPr>
        <w:t xml:space="preserve"> lat, na podstawie Uchwały Nr</w:t>
      </w:r>
      <w:r w:rsidR="002A7260">
        <w:rPr>
          <w:rFonts w:asciiTheme="minorHAnsi" w:hAnsiTheme="minorHAnsi" w:cstheme="minorHAnsi"/>
          <w:sz w:val="24"/>
          <w:szCs w:val="22"/>
        </w:rPr>
        <w:t xml:space="preserve"> </w:t>
      </w:r>
      <w:r w:rsidR="002A7260" w:rsidRPr="002A7260">
        <w:rPr>
          <w:rFonts w:asciiTheme="minorHAnsi" w:hAnsiTheme="minorHAnsi" w:cstheme="minorHAnsi"/>
          <w:sz w:val="24"/>
          <w:szCs w:val="22"/>
        </w:rPr>
        <w:t xml:space="preserve">XXXVI/330/2013 </w:t>
      </w:r>
      <w:r w:rsidRPr="00DF06BE">
        <w:rPr>
          <w:rFonts w:asciiTheme="minorHAnsi" w:hAnsiTheme="minorHAnsi" w:cstheme="minorHAnsi"/>
          <w:sz w:val="24"/>
          <w:szCs w:val="22"/>
        </w:rPr>
        <w:t>Rady Mi</w:t>
      </w:r>
      <w:r w:rsidR="002A7260">
        <w:rPr>
          <w:rFonts w:asciiTheme="minorHAnsi" w:hAnsiTheme="minorHAnsi" w:cstheme="minorHAnsi"/>
          <w:sz w:val="24"/>
          <w:szCs w:val="22"/>
        </w:rPr>
        <w:t>ejskiej</w:t>
      </w:r>
      <w:r w:rsidRPr="00DF06BE">
        <w:rPr>
          <w:rFonts w:asciiTheme="minorHAnsi" w:hAnsiTheme="minorHAnsi" w:cstheme="minorHAnsi"/>
          <w:sz w:val="24"/>
          <w:szCs w:val="22"/>
        </w:rPr>
        <w:t xml:space="preserve"> </w:t>
      </w:r>
      <w:r w:rsidR="00355D6B">
        <w:rPr>
          <w:rFonts w:asciiTheme="minorHAnsi" w:hAnsiTheme="minorHAnsi" w:cstheme="minorHAnsi"/>
          <w:sz w:val="24"/>
          <w:szCs w:val="22"/>
        </w:rPr>
        <w:t>w Pruszkowie</w:t>
      </w:r>
      <w:r w:rsidRPr="00DF06BE">
        <w:rPr>
          <w:rFonts w:asciiTheme="minorHAnsi" w:hAnsiTheme="minorHAnsi" w:cstheme="minorHAnsi"/>
          <w:sz w:val="24"/>
          <w:szCs w:val="22"/>
        </w:rPr>
        <w:t xml:space="preserve"> z dnia </w:t>
      </w:r>
      <w:r w:rsidR="009647A1" w:rsidRPr="009647A1">
        <w:rPr>
          <w:rFonts w:asciiTheme="minorHAnsi" w:hAnsiTheme="minorHAnsi" w:cstheme="minorHAnsi"/>
          <w:sz w:val="24"/>
          <w:szCs w:val="22"/>
        </w:rPr>
        <w:t>29.08.2013 r.</w:t>
      </w:r>
      <w:r w:rsidRPr="009647A1">
        <w:rPr>
          <w:rFonts w:asciiTheme="minorHAnsi" w:hAnsiTheme="minorHAnsi" w:cstheme="minorHAnsi"/>
          <w:sz w:val="24"/>
          <w:szCs w:val="22"/>
        </w:rPr>
        <w:t xml:space="preserve">, </w:t>
      </w:r>
      <w:r w:rsidR="009647A1">
        <w:rPr>
          <w:rFonts w:asciiTheme="minorHAnsi" w:hAnsiTheme="minorHAnsi" w:cstheme="minorHAnsi"/>
          <w:sz w:val="24"/>
          <w:szCs w:val="22"/>
        </w:rPr>
        <w:br/>
      </w:r>
      <w:r w:rsidRPr="00DF06BE">
        <w:rPr>
          <w:rFonts w:asciiTheme="minorHAnsi" w:hAnsiTheme="minorHAnsi" w:cstheme="minorHAnsi"/>
          <w:sz w:val="24"/>
          <w:szCs w:val="22"/>
        </w:rPr>
        <w:t xml:space="preserve">w celu zawarcia </w:t>
      </w:r>
      <w:r w:rsidR="002A7260">
        <w:rPr>
          <w:rFonts w:asciiTheme="minorHAnsi" w:hAnsiTheme="minorHAnsi" w:cstheme="minorHAnsi"/>
          <w:sz w:val="24"/>
          <w:szCs w:val="22"/>
        </w:rPr>
        <w:t xml:space="preserve">kolejnej </w:t>
      </w:r>
      <w:r w:rsidRPr="00DF06BE">
        <w:rPr>
          <w:rFonts w:asciiTheme="minorHAnsi" w:hAnsiTheme="minorHAnsi" w:cstheme="minorHAnsi"/>
          <w:sz w:val="24"/>
          <w:szCs w:val="22"/>
        </w:rPr>
        <w:t>umowy dzierżawy</w:t>
      </w:r>
      <w:r w:rsidR="004D599A">
        <w:rPr>
          <w:rFonts w:asciiTheme="minorHAnsi" w:hAnsiTheme="minorHAnsi" w:cstheme="minorHAnsi"/>
          <w:sz w:val="24"/>
          <w:szCs w:val="22"/>
        </w:rPr>
        <w:t xml:space="preserve"> umożliwiającej MZO dalsze korzystanie </w:t>
      </w:r>
      <w:r w:rsidR="004D599A">
        <w:rPr>
          <w:rFonts w:asciiTheme="minorHAnsi" w:hAnsiTheme="minorHAnsi" w:cstheme="minorHAnsi"/>
          <w:sz w:val="24"/>
          <w:szCs w:val="22"/>
        </w:rPr>
        <w:br/>
        <w:t>z nieruchomości</w:t>
      </w:r>
      <w:r w:rsidRPr="00DF06BE">
        <w:rPr>
          <w:rFonts w:asciiTheme="minorHAnsi" w:hAnsiTheme="minorHAnsi" w:cstheme="minorHAnsi"/>
          <w:sz w:val="24"/>
          <w:szCs w:val="22"/>
        </w:rPr>
        <w:t xml:space="preserve"> niezbędna jest zgoda Rady Miasta wyrażona w formie uchwały.</w:t>
      </w:r>
    </w:p>
    <w:p w14:paraId="0DBAE919" w14:textId="77777777" w:rsidR="005D025A" w:rsidRPr="00DF06BE" w:rsidRDefault="005D025A" w:rsidP="005D025A">
      <w:pPr>
        <w:pStyle w:val="Tekstpodstawowywcity2"/>
        <w:spacing w:after="120" w:line="360" w:lineRule="auto"/>
        <w:ind w:firstLine="0"/>
        <w:rPr>
          <w:rFonts w:asciiTheme="minorHAnsi" w:hAnsiTheme="minorHAnsi" w:cstheme="minorHAnsi"/>
          <w:szCs w:val="22"/>
        </w:rPr>
      </w:pPr>
    </w:p>
    <w:p w14:paraId="568D25CB" w14:textId="77777777" w:rsidR="005D025A" w:rsidRPr="00DF06BE" w:rsidRDefault="005D025A" w:rsidP="005D025A">
      <w:pPr>
        <w:pStyle w:val="Tekstpodstawowywcity2"/>
        <w:spacing w:after="120" w:line="360" w:lineRule="auto"/>
        <w:ind w:firstLine="0"/>
        <w:rPr>
          <w:rFonts w:asciiTheme="minorHAnsi" w:hAnsiTheme="minorHAnsi" w:cstheme="minorHAnsi"/>
          <w:szCs w:val="22"/>
        </w:rPr>
      </w:pPr>
    </w:p>
    <w:p w14:paraId="7FEFC20C" w14:textId="77777777" w:rsidR="005D025A" w:rsidRPr="00DF06BE" w:rsidRDefault="005D025A" w:rsidP="005D025A">
      <w:pPr>
        <w:spacing w:after="120" w:line="360" w:lineRule="auto"/>
        <w:rPr>
          <w:rFonts w:asciiTheme="minorHAnsi" w:hAnsiTheme="minorHAnsi" w:cstheme="minorHAnsi"/>
        </w:rPr>
      </w:pPr>
    </w:p>
    <w:p w14:paraId="2BF43661" w14:textId="77777777" w:rsidR="005D025A" w:rsidRPr="00DF06BE" w:rsidRDefault="005D025A" w:rsidP="005D025A">
      <w:pPr>
        <w:rPr>
          <w:rFonts w:asciiTheme="minorHAnsi" w:hAnsiTheme="minorHAnsi" w:cstheme="minorHAnsi"/>
        </w:rPr>
      </w:pPr>
    </w:p>
    <w:p w14:paraId="52D6EFFE" w14:textId="77777777" w:rsidR="005D025A" w:rsidRPr="00DF06BE" w:rsidRDefault="005D025A" w:rsidP="005D025A">
      <w:pPr>
        <w:rPr>
          <w:rFonts w:asciiTheme="minorHAnsi" w:hAnsiTheme="minorHAnsi" w:cstheme="minorHAnsi"/>
        </w:rPr>
      </w:pPr>
    </w:p>
    <w:p w14:paraId="4ECEADAF" w14:textId="77777777" w:rsidR="00563B20" w:rsidRPr="00DF06BE" w:rsidRDefault="00563B20">
      <w:pPr>
        <w:rPr>
          <w:rFonts w:asciiTheme="minorHAnsi" w:hAnsiTheme="minorHAnsi" w:cstheme="minorHAnsi"/>
        </w:rPr>
      </w:pPr>
    </w:p>
    <w:sectPr w:rsidR="00563B20" w:rsidRPr="00DF06BE" w:rsidSect="00A60778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133649"/>
    <w:multiLevelType w:val="hybridMultilevel"/>
    <w:tmpl w:val="A35226EE"/>
    <w:lvl w:ilvl="0" w:tplc="E8C8012E">
      <w:start w:val="1"/>
      <w:numFmt w:val="decimal"/>
      <w:lvlText w:val="%1.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3481819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25A"/>
    <w:rsid w:val="001F3D77"/>
    <w:rsid w:val="002A7260"/>
    <w:rsid w:val="00355D6B"/>
    <w:rsid w:val="004D599A"/>
    <w:rsid w:val="00563B20"/>
    <w:rsid w:val="005D025A"/>
    <w:rsid w:val="006169E0"/>
    <w:rsid w:val="006B67BA"/>
    <w:rsid w:val="006F1B92"/>
    <w:rsid w:val="00871B38"/>
    <w:rsid w:val="008A01D2"/>
    <w:rsid w:val="009647A1"/>
    <w:rsid w:val="00A60778"/>
    <w:rsid w:val="00B10A72"/>
    <w:rsid w:val="00C14C1C"/>
    <w:rsid w:val="00D02199"/>
    <w:rsid w:val="00DF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C64CA"/>
  <w15:chartTrackingRefBased/>
  <w15:docId w15:val="{401333C5-77CA-4E81-8A03-9BAF46C41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25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D02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unhideWhenUsed/>
    <w:rsid w:val="005D02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5D025A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podstawowy">
    <w:name w:val="Body Text"/>
    <w:basedOn w:val="Normalny"/>
    <w:link w:val="TekstpodstawowyZnak"/>
    <w:semiHidden/>
    <w:unhideWhenUsed/>
    <w:rsid w:val="005D025A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025A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semiHidden/>
    <w:unhideWhenUsed/>
    <w:rsid w:val="005D025A"/>
    <w:pPr>
      <w:ind w:firstLine="708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D025A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podstawowy3">
    <w:name w:val="Body Text 3"/>
    <w:basedOn w:val="Normalny"/>
    <w:link w:val="Tekstpodstawowy3Znak"/>
    <w:unhideWhenUsed/>
    <w:rsid w:val="005D025A"/>
    <w:pPr>
      <w:jc w:val="center"/>
    </w:pPr>
    <w:rPr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5D025A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Tekstpodstawowywcity2">
    <w:name w:val="Body Text Indent 2"/>
    <w:basedOn w:val="Normalny"/>
    <w:link w:val="Tekstpodstawowywcity2Znak"/>
    <w:unhideWhenUsed/>
    <w:rsid w:val="005D025A"/>
    <w:pPr>
      <w:ind w:firstLine="708"/>
      <w:jc w:val="both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D025A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customStyle="1" w:styleId="NagwekparZnak">
    <w:name w:val="Nagłówek par Znak"/>
    <w:link w:val="Nagwekpar"/>
    <w:locked/>
    <w:rsid w:val="005D025A"/>
    <w:rPr>
      <w:rFonts w:ascii="Times New Roman" w:hAnsi="Times New Roman"/>
      <w:b/>
      <w:bCs/>
      <w:kern w:val="32"/>
      <w:sz w:val="24"/>
      <w:szCs w:val="32"/>
    </w:rPr>
  </w:style>
  <w:style w:type="paragraph" w:customStyle="1" w:styleId="Nagwekpar">
    <w:name w:val="Nagłówek par"/>
    <w:basedOn w:val="Nagwek1"/>
    <w:next w:val="Normalny"/>
    <w:link w:val="NagwekparZnak"/>
    <w:autoRedefine/>
    <w:qFormat/>
    <w:rsid w:val="005D025A"/>
    <w:pPr>
      <w:keepLines w:val="0"/>
      <w:spacing w:before="120" w:after="120"/>
      <w:ind w:left="4395"/>
      <w:jc w:val="center"/>
    </w:pPr>
    <w:rPr>
      <w:rFonts w:ascii="Times New Roman" w:eastAsiaTheme="minorHAnsi" w:hAnsi="Times New Roman" w:cstheme="minorBidi"/>
      <w:b/>
      <w:bCs/>
      <w:color w:val="auto"/>
      <w:kern w:val="32"/>
      <w:sz w:val="24"/>
      <w:lang w:eastAsia="en-US"/>
      <w14:ligatures w14:val="standardContextual"/>
    </w:rPr>
  </w:style>
  <w:style w:type="character" w:customStyle="1" w:styleId="Nagwek1Znak">
    <w:name w:val="Nagłówek 1 Znak"/>
    <w:basedOn w:val="Domylnaczcionkaakapitu"/>
    <w:link w:val="Nagwek1"/>
    <w:uiPriority w:val="9"/>
    <w:rsid w:val="005D025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DF06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9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1T11:00:48.3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513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Oknińska</dc:creator>
  <cp:keywords/>
  <dc:description/>
  <cp:lastModifiedBy>Joanna Oknińska</cp:lastModifiedBy>
  <cp:revision>8</cp:revision>
  <cp:lastPrinted>2024-08-20T08:00:00Z</cp:lastPrinted>
  <dcterms:created xsi:type="dcterms:W3CDTF">2024-08-13T08:05:00Z</dcterms:created>
  <dcterms:modified xsi:type="dcterms:W3CDTF">2024-08-20T08:00:00Z</dcterms:modified>
</cp:coreProperties>
</file>